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1A7339" w:rsidRDefault="00C119D6" w:rsidP="0042498E">
      <w:pPr>
        <w:jc w:val="center"/>
        <w:rPr>
          <w:b/>
          <w:sz w:val="20"/>
          <w:szCs w:val="20"/>
        </w:rPr>
      </w:pPr>
      <w:r w:rsidRPr="001A7339">
        <w:rPr>
          <w:b/>
          <w:sz w:val="20"/>
          <w:szCs w:val="20"/>
        </w:rPr>
        <w:t>СИЛЛАБУС</w:t>
      </w:r>
    </w:p>
    <w:p w14:paraId="02BB35DA" w14:textId="1418B7B7" w:rsidR="00C119D6" w:rsidRPr="001A7339" w:rsidRDefault="00756415" w:rsidP="00C119D6">
      <w:pPr>
        <w:jc w:val="center"/>
        <w:rPr>
          <w:b/>
          <w:sz w:val="20"/>
          <w:szCs w:val="20"/>
        </w:rPr>
      </w:pPr>
      <w:r w:rsidRPr="001A7339">
        <w:rPr>
          <w:b/>
          <w:sz w:val="20"/>
          <w:szCs w:val="20"/>
        </w:rPr>
        <w:t>О</w:t>
      </w:r>
      <w:r w:rsidR="00C119D6" w:rsidRPr="001A7339">
        <w:rPr>
          <w:b/>
          <w:sz w:val="20"/>
          <w:szCs w:val="20"/>
        </w:rPr>
        <w:t>сенний семестр 2023-2024 учебного года</w:t>
      </w:r>
    </w:p>
    <w:p w14:paraId="46299917" w14:textId="16BCFFF9" w:rsidR="001A7339" w:rsidRPr="001A7339" w:rsidRDefault="00756415" w:rsidP="001A733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A7339">
        <w:rPr>
          <w:b/>
          <w:sz w:val="20"/>
          <w:szCs w:val="20"/>
        </w:rPr>
        <w:t>О</w:t>
      </w:r>
      <w:r w:rsidR="00C119D6" w:rsidRPr="001A7339">
        <w:rPr>
          <w:b/>
          <w:sz w:val="20"/>
          <w:szCs w:val="20"/>
        </w:rPr>
        <w:t>бразовательн</w:t>
      </w:r>
      <w:r w:rsidRPr="001A7339">
        <w:rPr>
          <w:b/>
          <w:sz w:val="20"/>
          <w:szCs w:val="20"/>
        </w:rPr>
        <w:t>ая</w:t>
      </w:r>
      <w:r w:rsidR="00C119D6" w:rsidRPr="001A7339">
        <w:rPr>
          <w:b/>
          <w:sz w:val="20"/>
          <w:szCs w:val="20"/>
        </w:rPr>
        <w:t xml:space="preserve"> программ</w:t>
      </w:r>
      <w:r w:rsidRPr="001A7339">
        <w:rPr>
          <w:b/>
          <w:sz w:val="20"/>
          <w:szCs w:val="20"/>
        </w:rPr>
        <w:t>а</w:t>
      </w:r>
      <w:r w:rsidR="008D382A">
        <w:rPr>
          <w:b/>
          <w:sz w:val="20"/>
          <w:szCs w:val="20"/>
        </w:rPr>
        <w:t xml:space="preserve"> </w:t>
      </w:r>
      <w:r w:rsidR="001A7339" w:rsidRPr="001A7339">
        <w:rPr>
          <w:sz w:val="20"/>
          <w:szCs w:val="20"/>
        </w:rPr>
        <w:t>«6В04101 - Государственное и местное управление»,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480A48DF" w:rsidR="00227FC8" w:rsidRPr="008C18D2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992"/>
        <w:gridCol w:w="142"/>
        <w:gridCol w:w="852"/>
        <w:gridCol w:w="567"/>
        <w:gridCol w:w="425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7F0DFC97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56A0160E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A546090" w:rsidR="00AB0852" w:rsidRPr="0071153F" w:rsidRDefault="002C0FE3">
            <w:pPr>
              <w:rPr>
                <w:sz w:val="20"/>
                <w:szCs w:val="20"/>
              </w:rPr>
            </w:pPr>
            <w:r>
              <w:t xml:space="preserve">Теория </w:t>
            </w:r>
            <w:r w:rsidR="003C540F">
              <w:t xml:space="preserve">и практика </w:t>
            </w:r>
            <w:r>
              <w:t>г</w:t>
            </w:r>
            <w:r w:rsidRPr="00221934">
              <w:t>осударственн</w:t>
            </w:r>
            <w:r>
              <w:t>ого управления</w:t>
            </w: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455F69D" w:rsidR="00441994" w:rsidRPr="0071153F" w:rsidRDefault="00414EAE" w:rsidP="0071153F">
            <w:pPr>
              <w:jc w:val="center"/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  <w:p w14:paraId="5604C44D" w14:textId="4D4C739D" w:rsidR="00AB0852" w:rsidRPr="0071153F" w:rsidRDefault="00AB0852" w:rsidP="0071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5B808EE6" w:rsidR="00AB0852" w:rsidRPr="0071153F" w:rsidRDefault="003C540F" w:rsidP="0071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39C44ED" w:rsidR="00AB0852" w:rsidRPr="0071153F" w:rsidRDefault="003C540F" w:rsidP="0071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14EA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2FF0A28" w:rsidR="00AB0852" w:rsidRPr="0071153F" w:rsidRDefault="001A7339" w:rsidP="0071153F">
            <w:pPr>
              <w:jc w:val="center"/>
              <w:rPr>
                <w:sz w:val="20"/>
                <w:szCs w:val="20"/>
              </w:rPr>
            </w:pPr>
            <w:r w:rsidRPr="007115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7370FB9" w:rsidR="00AB0852" w:rsidRPr="0071153F" w:rsidRDefault="003C540F" w:rsidP="0071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353B3399" w:rsidR="00441994" w:rsidRPr="0071153F" w:rsidRDefault="00414EAE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  <w:p w14:paraId="5604C452" w14:textId="0B804343" w:rsidR="00AB0852" w:rsidRPr="0071153F" w:rsidRDefault="00AB0852" w:rsidP="0071153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514BAC10" w:rsidR="0071153F" w:rsidRPr="0071153F" w:rsidRDefault="00A87411" w:rsidP="0071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</w:rPr>
            </w:pPr>
            <w:r w:rsidRPr="0071153F">
              <w:rPr>
                <w:b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3C179458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6A904E3" w:rsidR="00A77510" w:rsidRPr="003F2DC5" w:rsidRDefault="00711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CE5ADB" w14:textId="77777777" w:rsidR="0071153F" w:rsidRDefault="0071153F" w:rsidP="007115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проблемная,</w:t>
            </w:r>
          </w:p>
          <w:p w14:paraId="5604C45E" w14:textId="56803A2E" w:rsidR="00A77510" w:rsidRPr="003F2DC5" w:rsidRDefault="0071153F" w:rsidP="0071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E9E136" w14:textId="77777777" w:rsidR="0071153F" w:rsidRDefault="0071153F" w:rsidP="007115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  <w:p w14:paraId="5604C45F" w14:textId="2071A4CB" w:rsidR="00A77510" w:rsidRPr="003F2DC5" w:rsidRDefault="0071153F" w:rsidP="0071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проблемных и ситуационных заданий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6CB7F4F" w:rsidR="00A77510" w:rsidRPr="0071153F" w:rsidRDefault="00F43477" w:rsidP="007115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Экзамен </w:t>
            </w:r>
            <w:r w:rsidR="00EC72DE">
              <w:rPr>
                <w:sz w:val="20"/>
                <w:szCs w:val="20"/>
              </w:rPr>
              <w:t xml:space="preserve">устный оф </w:t>
            </w:r>
            <w:r w:rsidR="008D382A">
              <w:rPr>
                <w:sz w:val="20"/>
                <w:szCs w:val="20"/>
              </w:rPr>
              <w:t>–</w:t>
            </w:r>
            <w:r w:rsidR="00EC72DE">
              <w:rPr>
                <w:sz w:val="20"/>
                <w:szCs w:val="20"/>
              </w:rPr>
              <w:t>лайын</w:t>
            </w:r>
            <w:r>
              <w:rPr>
                <w:sz w:val="20"/>
                <w:szCs w:val="20"/>
              </w:rPr>
              <w:t>,</w:t>
            </w:r>
            <w:r w:rsidR="008D382A">
              <w:rPr>
                <w:sz w:val="20"/>
                <w:szCs w:val="20"/>
              </w:rPr>
              <w:t xml:space="preserve"> </w:t>
            </w:r>
            <w:r w:rsidR="0051047C">
              <w:rPr>
                <w:sz w:val="20"/>
                <w:szCs w:val="20"/>
              </w:rPr>
              <w:t>UNIVER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76AD6C1" w:rsidR="00A77510" w:rsidRPr="003F2DC5" w:rsidRDefault="002C0F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Жатканбаев Е. Б. доктор </w:t>
            </w:r>
            <w:r w:rsidR="0071153F">
              <w:rPr>
                <w:sz w:val="20"/>
                <w:szCs w:val="20"/>
              </w:rPr>
              <w:t>экономических наук,</w:t>
            </w:r>
            <w:r>
              <w:rPr>
                <w:sz w:val="20"/>
                <w:szCs w:val="20"/>
                <w:lang w:val="kk-KZ"/>
              </w:rPr>
              <w:t xml:space="preserve"> 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2C0FE3" w14:paraId="5604C46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E17808D" w:rsidR="00A77510" w:rsidRPr="002C0FE3" w:rsidRDefault="002C0FE3">
            <w:pPr>
              <w:jc w:val="both"/>
              <w:rPr>
                <w:sz w:val="20"/>
                <w:szCs w:val="20"/>
              </w:rPr>
            </w:pPr>
            <w:r>
              <w:rPr>
                <w:lang w:val="en-US"/>
              </w:rPr>
              <w:t>kafedra</w:t>
            </w:r>
            <w:r w:rsidRPr="002C0FE3">
              <w:t>09@</w:t>
            </w:r>
            <w:r>
              <w:rPr>
                <w:lang w:val="en-US"/>
              </w:rPr>
              <w:t>gmail</w:t>
            </w:r>
            <w:r w:rsidRPr="002C0FE3"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2C0FE3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E126A4F" w:rsidR="00A77510" w:rsidRPr="003F2DC5" w:rsidRDefault="002C0F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Вн: 221-1248; сот: 87017106382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116BF473" w:rsidR="00A77510" w:rsidRPr="003F2DC5" w:rsidRDefault="002C0FE3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профессор</w:t>
            </w:r>
          </w:p>
        </w:tc>
        <w:tc>
          <w:tcPr>
            <w:tcW w:w="51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245CA333" w:rsidR="00A77510" w:rsidRPr="003F2DC5" w:rsidRDefault="002C0F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Жатканбаев Е. Б.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2C0FE3" w14:paraId="5604C475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0C7E6FC" w:rsidR="00A77510" w:rsidRPr="002C0FE3" w:rsidRDefault="002C0FE3" w:rsidP="00F10360">
            <w:pPr>
              <w:jc w:val="both"/>
              <w:rPr>
                <w:sz w:val="20"/>
                <w:szCs w:val="20"/>
              </w:rPr>
            </w:pPr>
            <w:r>
              <w:rPr>
                <w:lang w:val="en-US"/>
              </w:rPr>
              <w:t>kafedra</w:t>
            </w:r>
            <w:r w:rsidRPr="002C0FE3">
              <w:t>09@</w:t>
            </w:r>
            <w:r>
              <w:rPr>
                <w:lang w:val="en-US"/>
              </w:rPr>
              <w:t>gmail</w:t>
            </w:r>
            <w:r w:rsidRPr="002C0FE3"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2C0FE3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3A960057" w:rsidR="00A77510" w:rsidRPr="003F2DC5" w:rsidRDefault="0071153F" w:rsidP="002C0F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Вн: 221-1248; сот</w:t>
            </w:r>
            <w:r w:rsidR="002C0FE3">
              <w:rPr>
                <w:sz w:val="20"/>
                <w:szCs w:val="20"/>
              </w:rPr>
              <w:t>: 87017106382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0A8C9363" w:rsidR="0058724E" w:rsidRPr="00534860" w:rsidRDefault="00CA4B30" w:rsidP="0053486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3F2DC5" w14:paraId="517E5341" w14:textId="77777777" w:rsidTr="00124167">
        <w:tc>
          <w:tcPr>
            <w:tcW w:w="1701" w:type="dxa"/>
            <w:gridSpan w:val="2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2836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3D6747A8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649B85C2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4338F" w:rsidRPr="003F2DC5" w14:paraId="0EDC5837" w14:textId="77777777" w:rsidTr="00124167">
        <w:trPr>
          <w:trHeight w:val="152"/>
        </w:trPr>
        <w:tc>
          <w:tcPr>
            <w:tcW w:w="1701" w:type="dxa"/>
            <w:gridSpan w:val="2"/>
            <w:vMerge w:val="restart"/>
            <w:shd w:val="clear" w:color="auto" w:fill="auto"/>
          </w:tcPr>
          <w:p w14:paraId="764CCBDD" w14:textId="0D0DC3A6" w:rsidR="00C4338F" w:rsidRPr="003F2DC5" w:rsidRDefault="008D382A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Освоить </w:t>
            </w:r>
            <w:r w:rsidR="00C4338F">
              <w:rPr>
                <w:sz w:val="20"/>
                <w:szCs w:val="20"/>
              </w:rPr>
              <w:t xml:space="preserve">теоретические знаний в области управления людьми в организации, приобретение умений применять их на практике </w:t>
            </w:r>
            <w:r>
              <w:rPr>
                <w:sz w:val="20"/>
                <w:szCs w:val="20"/>
              </w:rPr>
              <w:t>пр</w:t>
            </w:r>
            <w:r w:rsidR="00C4338F">
              <w:rPr>
                <w:sz w:val="20"/>
                <w:szCs w:val="20"/>
              </w:rPr>
              <w:t>и формирование общекультурных и профессиональных компетенций, необходимых в управленческой деятельности.</w:t>
            </w:r>
          </w:p>
        </w:tc>
        <w:tc>
          <w:tcPr>
            <w:tcW w:w="2836" w:type="dxa"/>
            <w:gridSpan w:val="5"/>
            <w:vMerge w:val="restart"/>
            <w:shd w:val="clear" w:color="auto" w:fill="auto"/>
          </w:tcPr>
          <w:p w14:paraId="5879C474" w14:textId="2424BD72" w:rsidR="00C4338F" w:rsidRPr="00D07190" w:rsidRDefault="00C4338F" w:rsidP="0051773A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РО 1</w:t>
            </w:r>
            <w:r>
              <w:rPr>
                <w:b/>
                <w:sz w:val="20"/>
                <w:szCs w:val="20"/>
                <w:lang w:val="kk-KZ"/>
              </w:rPr>
              <w:t xml:space="preserve"> - </w:t>
            </w:r>
            <w:r>
              <w:rPr>
                <w:sz w:val="20"/>
                <w:szCs w:val="20"/>
                <w:lang w:val="kk-KZ"/>
              </w:rPr>
              <w:t>использовать системные зания</w:t>
            </w:r>
            <w:r w:rsidR="00C268D0">
              <w:rPr>
                <w:sz w:val="20"/>
                <w:szCs w:val="20"/>
                <w:lang w:val="kk-KZ"/>
              </w:rPr>
              <w:t xml:space="preserve"> о государстве как субъекте управления общественными процессами объективных основах и субъективн</w:t>
            </w:r>
            <w:r w:rsidR="0051773A">
              <w:rPr>
                <w:sz w:val="20"/>
                <w:szCs w:val="20"/>
                <w:lang w:val="kk-KZ"/>
              </w:rPr>
              <w:t>ых факторах государственного управления.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953" w:type="dxa"/>
            <w:gridSpan w:val="5"/>
            <w:shd w:val="clear" w:color="auto" w:fill="auto"/>
          </w:tcPr>
          <w:p w14:paraId="5272881B" w14:textId="2BA1C7D2" w:rsidR="00C4338F" w:rsidRPr="0071153F" w:rsidRDefault="00C4338F" w:rsidP="007115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1.1 - применять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268D0">
              <w:rPr>
                <w:sz w:val="20"/>
                <w:szCs w:val="20"/>
              </w:rPr>
              <w:t>роли, функции и задачи служащего</w:t>
            </w:r>
            <w:r>
              <w:rPr>
                <w:sz w:val="20"/>
                <w:szCs w:val="20"/>
              </w:rPr>
              <w:t xml:space="preserve"> в современной</w:t>
            </w:r>
            <w:r w:rsidR="00C268D0">
              <w:rPr>
                <w:sz w:val="20"/>
                <w:szCs w:val="20"/>
              </w:rPr>
              <w:t xml:space="preserve"> государственной</w:t>
            </w:r>
            <w:r>
              <w:rPr>
                <w:sz w:val="20"/>
                <w:szCs w:val="20"/>
              </w:rPr>
              <w:t xml:space="preserve"> организации;</w:t>
            </w:r>
          </w:p>
        </w:tc>
      </w:tr>
      <w:tr w:rsidR="00C4338F" w:rsidRPr="003F2DC5" w14:paraId="23C41C40" w14:textId="77777777" w:rsidTr="00124167">
        <w:trPr>
          <w:trHeight w:val="152"/>
        </w:trPr>
        <w:tc>
          <w:tcPr>
            <w:tcW w:w="1701" w:type="dxa"/>
            <w:gridSpan w:val="2"/>
            <w:vMerge/>
          </w:tcPr>
          <w:p w14:paraId="3630F8BE" w14:textId="77777777" w:rsidR="00C4338F" w:rsidRPr="003F2DC5" w:rsidRDefault="00C4338F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0FC364CC" w14:textId="77777777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55FE9C6E" w14:textId="67FAC4BA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1.2 - ставить цели и формулировать задачи, связанные с реализацией профессиональных функций;</w:t>
            </w:r>
          </w:p>
        </w:tc>
      </w:tr>
      <w:tr w:rsidR="00C4338F" w:rsidRPr="003F2DC5" w14:paraId="5F7AC0B8" w14:textId="77777777" w:rsidTr="00124167">
        <w:trPr>
          <w:trHeight w:val="152"/>
        </w:trPr>
        <w:tc>
          <w:tcPr>
            <w:tcW w:w="1701" w:type="dxa"/>
            <w:gridSpan w:val="2"/>
            <w:vMerge/>
          </w:tcPr>
          <w:p w14:paraId="4987D613" w14:textId="77777777" w:rsidR="00C4338F" w:rsidRPr="003F2DC5" w:rsidRDefault="00C4338F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7B2C8378" w14:textId="77777777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75BC9A5C" w14:textId="3A0AE386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1.3 - уметь использовать навыки эффективного руководства и лидерства.</w:t>
            </w:r>
          </w:p>
        </w:tc>
      </w:tr>
      <w:tr w:rsidR="00C4338F" w:rsidRPr="003F2DC5" w14:paraId="5932BD0F" w14:textId="77777777" w:rsidTr="00124167">
        <w:trPr>
          <w:trHeight w:val="76"/>
        </w:trPr>
        <w:tc>
          <w:tcPr>
            <w:tcW w:w="1701" w:type="dxa"/>
            <w:gridSpan w:val="2"/>
            <w:vMerge/>
          </w:tcPr>
          <w:p w14:paraId="067C6DC4" w14:textId="77777777" w:rsidR="00C4338F" w:rsidRPr="003F2DC5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 w:val="restart"/>
            <w:shd w:val="clear" w:color="auto" w:fill="auto"/>
          </w:tcPr>
          <w:p w14:paraId="6E8BBBC9" w14:textId="1387C798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РО 2 </w:t>
            </w:r>
            <w:r w:rsidR="008D382A">
              <w:rPr>
                <w:sz w:val="20"/>
                <w:szCs w:val="20"/>
              </w:rPr>
              <w:t xml:space="preserve">– уметь организовать работу государственных </w:t>
            </w:r>
            <w:r>
              <w:rPr>
                <w:sz w:val="20"/>
                <w:szCs w:val="20"/>
              </w:rPr>
              <w:t>структ</w:t>
            </w:r>
            <w:r w:rsidR="008D382A">
              <w:rPr>
                <w:sz w:val="20"/>
                <w:szCs w:val="20"/>
              </w:rPr>
              <w:t>ур</w:t>
            </w:r>
            <w:r>
              <w:rPr>
                <w:sz w:val="20"/>
                <w:szCs w:val="20"/>
              </w:rPr>
              <w:t>, планировать и осуществлять мероприятия, распределять и делегировать полномочия с учетом личной ответственности за осуществляемые мероприятия.</w:t>
            </w:r>
          </w:p>
        </w:tc>
        <w:tc>
          <w:tcPr>
            <w:tcW w:w="5953" w:type="dxa"/>
            <w:gridSpan w:val="5"/>
            <w:shd w:val="clear" w:color="auto" w:fill="auto"/>
          </w:tcPr>
          <w:p w14:paraId="01B00815" w14:textId="5596A7C1" w:rsidR="00C4338F" w:rsidRPr="0071153F" w:rsidRDefault="00C4338F" w:rsidP="00CD12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2.1 - знать </w:t>
            </w:r>
            <w:r w:rsidR="00CD12F8">
              <w:rPr>
                <w:sz w:val="20"/>
                <w:szCs w:val="20"/>
              </w:rPr>
              <w:t xml:space="preserve">древо целей и функциональную структуру государственного управления </w:t>
            </w:r>
            <w:r>
              <w:rPr>
                <w:sz w:val="20"/>
                <w:szCs w:val="20"/>
              </w:rPr>
              <w:t>как</w:t>
            </w:r>
            <w:r w:rsidR="00CD12F8">
              <w:rPr>
                <w:sz w:val="20"/>
                <w:szCs w:val="20"/>
              </w:rPr>
              <w:t xml:space="preserve"> теоретической основы</w:t>
            </w:r>
            <w:r>
              <w:rPr>
                <w:sz w:val="20"/>
                <w:szCs w:val="20"/>
              </w:rPr>
              <w:t xml:space="preserve"> науки и профессии;</w:t>
            </w:r>
          </w:p>
        </w:tc>
      </w:tr>
      <w:tr w:rsidR="00C4338F" w:rsidRPr="003F2DC5" w14:paraId="6FD9613F" w14:textId="77777777" w:rsidTr="00124167">
        <w:trPr>
          <w:trHeight w:val="76"/>
        </w:trPr>
        <w:tc>
          <w:tcPr>
            <w:tcW w:w="1701" w:type="dxa"/>
            <w:gridSpan w:val="2"/>
            <w:vMerge/>
          </w:tcPr>
          <w:p w14:paraId="0A8BC178" w14:textId="77777777" w:rsidR="00C4338F" w:rsidRPr="003F2DC5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2E89DAFB" w14:textId="77777777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79A2A679" w14:textId="3561E1C7" w:rsidR="00C4338F" w:rsidRPr="0071153F" w:rsidRDefault="00C4338F" w:rsidP="007115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2.2 - уметь анализировать организационную структуру и уметь разрабатывать предложения по ее совершенствованию;</w:t>
            </w:r>
          </w:p>
        </w:tc>
      </w:tr>
      <w:tr w:rsidR="00C4338F" w:rsidRPr="003F2DC5" w14:paraId="65E77D5C" w14:textId="77777777" w:rsidTr="00124167">
        <w:trPr>
          <w:trHeight w:val="76"/>
        </w:trPr>
        <w:tc>
          <w:tcPr>
            <w:tcW w:w="1701" w:type="dxa"/>
            <w:gridSpan w:val="2"/>
            <w:vMerge/>
          </w:tcPr>
          <w:p w14:paraId="30BCD2F2" w14:textId="77777777" w:rsidR="00C4338F" w:rsidRPr="003F2DC5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56F5674E" w14:textId="77777777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1F890091" w14:textId="39340CB7" w:rsidR="00C4338F" w:rsidRPr="0071153F" w:rsidRDefault="00C4338F" w:rsidP="007115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2.3 - уметь использовать методы реализации основных управленческих функций; </w:t>
            </w:r>
          </w:p>
        </w:tc>
      </w:tr>
      <w:tr w:rsidR="00C4338F" w:rsidRPr="003F2DC5" w14:paraId="3181B572" w14:textId="77777777" w:rsidTr="00124167">
        <w:trPr>
          <w:trHeight w:val="76"/>
        </w:trPr>
        <w:tc>
          <w:tcPr>
            <w:tcW w:w="1701" w:type="dxa"/>
            <w:gridSpan w:val="2"/>
            <w:vMerge/>
          </w:tcPr>
          <w:p w14:paraId="7CC12595" w14:textId="77777777" w:rsidR="00C4338F" w:rsidRPr="003F2DC5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18CBCC4D" w14:textId="77777777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5D697386" w14:textId="2A09D23B" w:rsidR="00C4338F" w:rsidRPr="003F2DC5" w:rsidRDefault="00C4338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ИД 2.4 - уметь анализировать внешню</w:t>
            </w:r>
            <w:r w:rsidR="00F43477">
              <w:rPr>
                <w:sz w:val="20"/>
                <w:szCs w:val="20"/>
              </w:rPr>
              <w:t>ю и внутреннюю среду воздействующие на государственные структуры</w:t>
            </w:r>
            <w:r>
              <w:rPr>
                <w:sz w:val="20"/>
                <w:szCs w:val="20"/>
              </w:rPr>
              <w:t>, выявлять ее ключевые элементы и оце</w:t>
            </w:r>
            <w:r w:rsidR="00F43477">
              <w:rPr>
                <w:sz w:val="20"/>
                <w:szCs w:val="20"/>
              </w:rPr>
              <w:t>нивать ее влияние</w:t>
            </w:r>
            <w:r>
              <w:rPr>
                <w:sz w:val="20"/>
                <w:szCs w:val="20"/>
              </w:rPr>
              <w:t>.</w:t>
            </w:r>
          </w:p>
        </w:tc>
      </w:tr>
      <w:tr w:rsidR="00C4338F" w:rsidRPr="003F2DC5" w14:paraId="3950734B" w14:textId="77777777" w:rsidTr="00124167">
        <w:trPr>
          <w:trHeight w:val="84"/>
        </w:trPr>
        <w:tc>
          <w:tcPr>
            <w:tcW w:w="1701" w:type="dxa"/>
            <w:gridSpan w:val="2"/>
            <w:vMerge/>
          </w:tcPr>
          <w:p w14:paraId="7A6DE0DD" w14:textId="77777777" w:rsidR="00C4338F" w:rsidRPr="003F2DC5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 w:val="restart"/>
            <w:shd w:val="clear" w:color="auto" w:fill="auto"/>
          </w:tcPr>
          <w:p w14:paraId="6458780B" w14:textId="414155D4" w:rsidR="00C4338F" w:rsidRPr="003F2DC5" w:rsidRDefault="00C4338F" w:rsidP="005177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РО 3</w:t>
            </w:r>
            <w:r>
              <w:rPr>
                <w:b/>
                <w:sz w:val="20"/>
                <w:szCs w:val="20"/>
                <w:lang w:val="kk-KZ"/>
              </w:rPr>
              <w:t xml:space="preserve"> – </w:t>
            </w:r>
            <w:r>
              <w:rPr>
                <w:sz w:val="20"/>
                <w:szCs w:val="20"/>
                <w:lang w:val="kk-KZ"/>
              </w:rPr>
              <w:t xml:space="preserve">применять </w:t>
            </w:r>
            <w:r>
              <w:rPr>
                <w:sz w:val="20"/>
                <w:szCs w:val="20"/>
                <w:lang w:eastAsia="ar-SA"/>
              </w:rPr>
              <w:t xml:space="preserve">методики </w:t>
            </w:r>
            <w:r w:rsidR="008D382A">
              <w:rPr>
                <w:sz w:val="20"/>
                <w:szCs w:val="20"/>
              </w:rPr>
              <w:t>основных теорий</w:t>
            </w:r>
            <w:r w:rsidR="0051773A">
              <w:rPr>
                <w:sz w:val="20"/>
                <w:szCs w:val="20"/>
              </w:rPr>
              <w:t xml:space="preserve"> форм государственного устройства и структур управленческой деятельности </w:t>
            </w:r>
            <w:r>
              <w:rPr>
                <w:sz w:val="20"/>
                <w:szCs w:val="20"/>
              </w:rPr>
              <w:t>для решения стратегических и оперативных</w:t>
            </w:r>
            <w:r w:rsidR="008D382A">
              <w:rPr>
                <w:sz w:val="20"/>
                <w:szCs w:val="20"/>
              </w:rPr>
              <w:t xml:space="preserve"> государственных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управленческих задач</w:t>
            </w:r>
            <w:r w:rsidR="008D382A">
              <w:rPr>
                <w:sz w:val="20"/>
                <w:szCs w:val="20"/>
              </w:rPr>
              <w:t xml:space="preserve"> на разных уровнях государственной власти</w:t>
            </w:r>
            <w:r w:rsidR="0051773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gridSpan w:val="5"/>
            <w:shd w:val="clear" w:color="auto" w:fill="auto"/>
          </w:tcPr>
          <w:p w14:paraId="31021E48" w14:textId="01428C84" w:rsidR="00C4338F" w:rsidRPr="0071153F" w:rsidRDefault="00C4338F" w:rsidP="00CD12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ИД 3.1 – знать основные теории и</w:t>
            </w:r>
            <w:r w:rsidR="00CD12F8">
              <w:rPr>
                <w:sz w:val="20"/>
                <w:szCs w:val="20"/>
              </w:rPr>
              <w:t xml:space="preserve"> принципы государственного управления, роль и значение</w:t>
            </w:r>
            <w:r>
              <w:rPr>
                <w:sz w:val="20"/>
                <w:szCs w:val="20"/>
              </w:rPr>
              <w:t xml:space="preserve"> </w:t>
            </w:r>
            <w:r w:rsidR="0051047C">
              <w:rPr>
                <w:sz w:val="20"/>
                <w:szCs w:val="20"/>
              </w:rPr>
              <w:t>законности, информационного обеспечения, человеческого потенциала, демократии и бюрократии в государственном управлении.</w:t>
            </w:r>
          </w:p>
        </w:tc>
      </w:tr>
      <w:tr w:rsidR="00C4338F" w:rsidRPr="003F2DC5" w14:paraId="219BA814" w14:textId="77777777" w:rsidTr="00124167">
        <w:trPr>
          <w:trHeight w:val="84"/>
        </w:trPr>
        <w:tc>
          <w:tcPr>
            <w:tcW w:w="1701" w:type="dxa"/>
            <w:gridSpan w:val="2"/>
            <w:vMerge/>
          </w:tcPr>
          <w:p w14:paraId="5E63D47E" w14:textId="77777777" w:rsidR="00C4338F" w:rsidRPr="003F2DC5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36DBD438" w14:textId="77777777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2A693825" w14:textId="201A6568" w:rsidR="00C4338F" w:rsidRPr="0071153F" w:rsidRDefault="00C4338F" w:rsidP="007115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3.2 – уметь проводить организационную диагностику; </w:t>
            </w:r>
          </w:p>
        </w:tc>
      </w:tr>
      <w:tr w:rsidR="00C4338F" w:rsidRPr="003F2DC5" w14:paraId="6FCB10C1" w14:textId="77777777" w:rsidTr="00124167">
        <w:trPr>
          <w:trHeight w:val="84"/>
        </w:trPr>
        <w:tc>
          <w:tcPr>
            <w:tcW w:w="1701" w:type="dxa"/>
            <w:gridSpan w:val="2"/>
            <w:vMerge/>
          </w:tcPr>
          <w:p w14:paraId="52388F02" w14:textId="77777777" w:rsidR="00C4338F" w:rsidRPr="003F2DC5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5ED32481" w14:textId="77777777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652C4E77" w14:textId="4727A4D0" w:rsidR="00C4338F" w:rsidRPr="0071153F" w:rsidRDefault="00C4338F" w:rsidP="007115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3.3 - уметь организовывать работу групп и команд; </w:t>
            </w:r>
          </w:p>
        </w:tc>
      </w:tr>
      <w:tr w:rsidR="00C4338F" w:rsidRPr="003F2DC5" w14:paraId="55EDC1BD" w14:textId="77777777" w:rsidTr="00124167">
        <w:trPr>
          <w:trHeight w:val="84"/>
        </w:trPr>
        <w:tc>
          <w:tcPr>
            <w:tcW w:w="1701" w:type="dxa"/>
            <w:gridSpan w:val="2"/>
            <w:vMerge/>
          </w:tcPr>
          <w:p w14:paraId="5C4EC109" w14:textId="77777777" w:rsidR="00C4338F" w:rsidRPr="003F2DC5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54505919" w14:textId="77777777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29770454" w14:textId="690B9EB7" w:rsidR="00C4338F" w:rsidRPr="00C4338F" w:rsidRDefault="00C4338F" w:rsidP="00C433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3.4 - уметь организовывать командное взаимодействие для решения управленческих задач;</w:t>
            </w:r>
          </w:p>
        </w:tc>
      </w:tr>
      <w:tr w:rsidR="00C4338F" w:rsidRPr="003F2DC5" w14:paraId="1A21EB66" w14:textId="77777777" w:rsidTr="00124167">
        <w:trPr>
          <w:trHeight w:val="84"/>
        </w:trPr>
        <w:tc>
          <w:tcPr>
            <w:tcW w:w="1701" w:type="dxa"/>
            <w:gridSpan w:val="2"/>
            <w:vMerge/>
          </w:tcPr>
          <w:p w14:paraId="4907AD84" w14:textId="77777777" w:rsidR="00C4338F" w:rsidRPr="003F2DC5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4698727A" w14:textId="77777777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616C7DC5" w14:textId="3B2DE49C" w:rsidR="00C4338F" w:rsidRPr="003F2DC5" w:rsidRDefault="00C4338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ИД 3.5 – уметь использовать современные технологий эффективного влияния на индивидуальное и групповое поведение в организации.</w:t>
            </w:r>
          </w:p>
        </w:tc>
      </w:tr>
      <w:tr w:rsidR="00C4338F" w:rsidRPr="003F2DC5" w14:paraId="0401B6E3" w14:textId="77777777" w:rsidTr="00124167">
        <w:trPr>
          <w:trHeight w:val="76"/>
        </w:trPr>
        <w:tc>
          <w:tcPr>
            <w:tcW w:w="1701" w:type="dxa"/>
            <w:gridSpan w:val="2"/>
            <w:vMerge/>
          </w:tcPr>
          <w:p w14:paraId="1BFECDCB" w14:textId="77777777" w:rsidR="00C4338F" w:rsidRPr="003F2DC5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 w:val="restart"/>
            <w:shd w:val="clear" w:color="auto" w:fill="auto"/>
          </w:tcPr>
          <w:p w14:paraId="1929A304" w14:textId="52AD43A5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4 - владеть навыками стратегического анализа, разработки и осуществления стратегии организации, направленной на обеспечение конкурентоспособности</w:t>
            </w:r>
          </w:p>
        </w:tc>
        <w:tc>
          <w:tcPr>
            <w:tcW w:w="5953" w:type="dxa"/>
            <w:gridSpan w:val="5"/>
            <w:shd w:val="clear" w:color="auto" w:fill="auto"/>
          </w:tcPr>
          <w:p w14:paraId="6D5F81C1" w14:textId="5685D8E6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4.1 - знать типы организационной культуры и методы ее формирования; </w:t>
            </w:r>
          </w:p>
        </w:tc>
      </w:tr>
      <w:tr w:rsidR="00C4338F" w:rsidRPr="003F2DC5" w14:paraId="2D269C42" w14:textId="77777777" w:rsidTr="00124167">
        <w:trPr>
          <w:trHeight w:val="76"/>
        </w:trPr>
        <w:tc>
          <w:tcPr>
            <w:tcW w:w="1701" w:type="dxa"/>
            <w:gridSpan w:val="2"/>
            <w:vMerge/>
          </w:tcPr>
          <w:p w14:paraId="50D1D9FC" w14:textId="77777777" w:rsidR="00C4338F" w:rsidRPr="003F2DC5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1DA4893E" w14:textId="77777777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4C31CA31" w14:textId="5814CFA5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4.2 - знать современные концепции организации и организационного поведения;</w:t>
            </w:r>
          </w:p>
        </w:tc>
      </w:tr>
      <w:tr w:rsidR="00C4338F" w:rsidRPr="003F2DC5" w14:paraId="054F9A9B" w14:textId="77777777" w:rsidTr="00124167">
        <w:trPr>
          <w:trHeight w:val="76"/>
        </w:trPr>
        <w:tc>
          <w:tcPr>
            <w:tcW w:w="1701" w:type="dxa"/>
            <w:gridSpan w:val="2"/>
            <w:vMerge/>
          </w:tcPr>
          <w:p w14:paraId="39091FDA" w14:textId="77777777" w:rsidR="00C4338F" w:rsidRPr="003F2DC5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2E17B514" w14:textId="77777777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5E8A93A9" w14:textId="2B870A33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4.3 - уметь анализировать коммуникационные процессы в организации и разрабатывать предложения по повышению их эффективности.</w:t>
            </w:r>
          </w:p>
        </w:tc>
      </w:tr>
      <w:tr w:rsidR="00C4338F" w:rsidRPr="003F2DC5" w14:paraId="019F5053" w14:textId="77777777" w:rsidTr="00124167">
        <w:trPr>
          <w:trHeight w:val="76"/>
        </w:trPr>
        <w:tc>
          <w:tcPr>
            <w:tcW w:w="1701" w:type="dxa"/>
            <w:gridSpan w:val="2"/>
            <w:vMerge/>
          </w:tcPr>
          <w:p w14:paraId="01E72214" w14:textId="77777777" w:rsidR="00C4338F" w:rsidRPr="003F2DC5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 w:val="restart"/>
            <w:shd w:val="clear" w:color="auto" w:fill="auto"/>
          </w:tcPr>
          <w:p w14:paraId="1B130507" w14:textId="7F54FA23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РО 5</w:t>
            </w:r>
            <w:r>
              <w:rPr>
                <w:b/>
                <w:sz w:val="20"/>
                <w:szCs w:val="20"/>
                <w:lang w:val="kk-KZ"/>
              </w:rPr>
              <w:t xml:space="preserve"> – </w:t>
            </w:r>
            <w:r>
              <w:rPr>
                <w:sz w:val="20"/>
                <w:szCs w:val="20"/>
              </w:rPr>
              <w:t>уметь анализировать взаимосвязи между функциональными стратегиями</w:t>
            </w:r>
            <w:r w:rsidR="0051773A">
              <w:rPr>
                <w:sz w:val="20"/>
                <w:szCs w:val="20"/>
              </w:rPr>
              <w:t xml:space="preserve"> разных уровней власти</w:t>
            </w:r>
            <w:r>
              <w:rPr>
                <w:sz w:val="20"/>
                <w:szCs w:val="20"/>
              </w:rPr>
              <w:t xml:space="preserve"> с целью подготовки сбалансированных управленческих решений.</w:t>
            </w:r>
          </w:p>
        </w:tc>
        <w:tc>
          <w:tcPr>
            <w:tcW w:w="5953" w:type="dxa"/>
            <w:gridSpan w:val="5"/>
            <w:shd w:val="clear" w:color="auto" w:fill="auto"/>
          </w:tcPr>
          <w:p w14:paraId="43B49405" w14:textId="18B0585E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5.1 - знать преимущества и недостатки различных форм организации деятельности сотрудников, организационных структур и механизмов командной работы;</w:t>
            </w:r>
          </w:p>
        </w:tc>
      </w:tr>
      <w:tr w:rsidR="00C4338F" w:rsidRPr="003F2DC5" w14:paraId="41006963" w14:textId="77777777" w:rsidTr="00124167">
        <w:trPr>
          <w:trHeight w:val="76"/>
        </w:trPr>
        <w:tc>
          <w:tcPr>
            <w:tcW w:w="1701" w:type="dxa"/>
            <w:gridSpan w:val="2"/>
            <w:vMerge/>
          </w:tcPr>
          <w:p w14:paraId="57D91EB9" w14:textId="77777777" w:rsidR="00C4338F" w:rsidRPr="003F2DC5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3F7C7D3E" w14:textId="77777777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25DD9741" w14:textId="35D02450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5.2 - уметь определять стадию жизненного цикла организации и специфику управления организационным поведением;</w:t>
            </w:r>
          </w:p>
        </w:tc>
      </w:tr>
      <w:tr w:rsidR="00C4338F" w:rsidRPr="003F2DC5" w14:paraId="660E4B3C" w14:textId="77777777" w:rsidTr="00124167">
        <w:trPr>
          <w:trHeight w:val="70"/>
        </w:trPr>
        <w:tc>
          <w:tcPr>
            <w:tcW w:w="1701" w:type="dxa"/>
            <w:gridSpan w:val="2"/>
            <w:vMerge/>
          </w:tcPr>
          <w:p w14:paraId="09E4084A" w14:textId="77777777" w:rsidR="00C4338F" w:rsidRPr="003F2DC5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0C1EB7C2" w14:textId="77777777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117C3BC9" w14:textId="1460FAFA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5.3 - уметь использовать навыки построения организационно-управленческих моделей поведения; </w:t>
            </w:r>
          </w:p>
        </w:tc>
      </w:tr>
      <w:tr w:rsidR="00C4338F" w:rsidRPr="003F2DC5" w14:paraId="635F3E59" w14:textId="77777777" w:rsidTr="00124167">
        <w:trPr>
          <w:trHeight w:val="76"/>
        </w:trPr>
        <w:tc>
          <w:tcPr>
            <w:tcW w:w="1701" w:type="dxa"/>
            <w:gridSpan w:val="2"/>
            <w:vMerge/>
          </w:tcPr>
          <w:p w14:paraId="4D6925FF" w14:textId="77777777" w:rsidR="00C4338F" w:rsidRPr="003F2DC5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55E38260" w14:textId="77777777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140D7571" w14:textId="0750D18E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5.4 - уметь использовать методики организационной диагностики.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9E3910D" w:rsidR="00A02A85" w:rsidRPr="003F2DC5" w:rsidRDefault="00C4338F" w:rsidP="002159D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Предпринимательство, Экономическая теория.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B95EBBB" w:rsidR="00A02A85" w:rsidRPr="003F2DC5" w:rsidRDefault="00C4338F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Логистика, Управление проектами.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8C19D2" w14:textId="77777777" w:rsidR="00C4338F" w:rsidRDefault="00C4338F" w:rsidP="00C4338F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Литература</w:t>
            </w:r>
            <w:r w:rsidR="0051047C">
              <w:rPr>
                <w:b/>
                <w:bCs/>
                <w:sz w:val="20"/>
                <w:szCs w:val="20"/>
              </w:rPr>
              <w:t>:</w:t>
            </w:r>
          </w:p>
          <w:p w14:paraId="46FAB334" w14:textId="77777777" w:rsidR="0051047C" w:rsidRPr="00BD00F5" w:rsidRDefault="0051047C" w:rsidP="0051047C">
            <w:pPr>
              <w:tabs>
                <w:tab w:val="left" w:pos="309"/>
              </w:tabs>
              <w:ind w:left="25"/>
              <w:jc w:val="both"/>
            </w:pPr>
            <w:r w:rsidRPr="00C04123">
              <w:t>1</w:t>
            </w:r>
            <w:r w:rsidRPr="00BD00F5">
              <w:t>.</w:t>
            </w:r>
            <w:r w:rsidRPr="00BD00F5">
              <w:tab/>
              <w:t>Жатканбаев Е. Б. Государственное регулирование экономики. Алматы, 2013 г.</w:t>
            </w:r>
          </w:p>
          <w:p w14:paraId="1AB9A5D0" w14:textId="77777777" w:rsidR="0051047C" w:rsidRDefault="0051047C" w:rsidP="0051047C">
            <w:pPr>
              <w:autoSpaceDE w:val="0"/>
              <w:autoSpaceDN w:val="0"/>
              <w:adjustRightInd w:val="0"/>
              <w:rPr>
                <w:b/>
                <w:bCs/>
                <w:sz w:val="17"/>
                <w:szCs w:val="17"/>
              </w:rPr>
            </w:pPr>
            <w:r>
              <w:t xml:space="preserve"> 2</w:t>
            </w:r>
            <w:r w:rsidRPr="00BD00F5">
              <w:t>.</w:t>
            </w:r>
            <w:r>
              <w:rPr>
                <w:b/>
                <w:bCs/>
                <w:sz w:val="17"/>
                <w:szCs w:val="17"/>
              </w:rPr>
              <w:t xml:space="preserve"> Атаманчук  Теория государственного управления. Учебник</w:t>
            </w:r>
          </w:p>
          <w:p w14:paraId="5F1AE0D2" w14:textId="77777777" w:rsidR="0051047C" w:rsidRDefault="0051047C" w:rsidP="0051047C">
            <w:pPr>
              <w:autoSpaceDE w:val="0"/>
              <w:autoSpaceDN w:val="0"/>
              <w:adjustRightInd w:val="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3.Глазунова Н.И. Система государственного управления: Учебникдля вузов. М., 2002;</w:t>
            </w:r>
          </w:p>
          <w:p w14:paraId="252FC456" w14:textId="77777777" w:rsidR="0051047C" w:rsidRDefault="0051047C" w:rsidP="0051047C">
            <w:pPr>
              <w:autoSpaceDE w:val="0"/>
              <w:autoSpaceDN w:val="0"/>
              <w:adjustRightInd w:val="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4.Пикулькин А.В. Система государственного управления:Учебник для студ. вузов. 2-е изд. М., 2000;</w:t>
            </w:r>
          </w:p>
          <w:p w14:paraId="348BEE3C" w14:textId="77777777" w:rsidR="0051047C" w:rsidRDefault="0051047C" w:rsidP="0051047C">
            <w:pPr>
              <w:autoSpaceDE w:val="0"/>
              <w:autoSpaceDN w:val="0"/>
              <w:adjustRightInd w:val="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 5.Уткин Э.А., Денисов А.Ф. Государственноеи муниципальное управление: Учеб. пособие. М., 2001;</w:t>
            </w:r>
          </w:p>
          <w:p w14:paraId="773F4936" w14:textId="77777777" w:rsidR="0051047C" w:rsidRDefault="0051047C" w:rsidP="0051047C">
            <w:pPr>
              <w:autoSpaceDE w:val="0"/>
              <w:autoSpaceDN w:val="0"/>
              <w:adjustRightInd w:val="0"/>
            </w:pPr>
            <w:r>
              <w:rPr>
                <w:b/>
                <w:bCs/>
                <w:sz w:val="17"/>
                <w:szCs w:val="17"/>
              </w:rPr>
              <w:t xml:space="preserve"> 6.Чиркин В.Е. Государственноеуправление: элементарный курс. М., 2001;</w:t>
            </w:r>
            <w:r w:rsidRPr="00BD00F5">
              <w:tab/>
            </w:r>
          </w:p>
          <w:p w14:paraId="51E89F84" w14:textId="356B52C2" w:rsidR="0051047C" w:rsidRPr="00B85D3C" w:rsidRDefault="0051047C" w:rsidP="0051047C">
            <w:pPr>
              <w:autoSpaceDE w:val="0"/>
              <w:autoSpaceDN w:val="0"/>
              <w:adjustRightInd w:val="0"/>
              <w:rPr>
                <w:b/>
                <w:bCs/>
                <w:sz w:val="17"/>
                <w:szCs w:val="17"/>
              </w:rPr>
            </w:pPr>
            <w:r>
              <w:t>7.</w:t>
            </w:r>
            <w:r>
              <w:t xml:space="preserve">Послание Президента К,Ж. Токаева народу Казахстана. 2 сентября 2023 г. </w:t>
            </w:r>
          </w:p>
          <w:p w14:paraId="56112C75" w14:textId="0E34728A" w:rsidR="00A02A85" w:rsidRPr="00407938" w:rsidRDefault="00C4338F" w:rsidP="00C43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Интернет-ресурсы: </w:t>
            </w:r>
            <w:r>
              <w:rPr>
                <w:sz w:val="20"/>
                <w:szCs w:val="20"/>
              </w:rPr>
              <w:t>Дополнительный учебный матери</w:t>
            </w:r>
            <w:r w:rsidR="0051047C">
              <w:rPr>
                <w:sz w:val="20"/>
                <w:szCs w:val="20"/>
              </w:rPr>
              <w:t>ал по «Теория и практика государственного управления</w:t>
            </w:r>
            <w:r>
              <w:rPr>
                <w:sz w:val="20"/>
                <w:szCs w:val="20"/>
              </w:rPr>
              <w:t xml:space="preserve">», а также документация для подготовки к семинарам, выполнения СРС/СРСП будет доступна на вашей странице на сайте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kaznu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kz</w:t>
            </w:r>
            <w:r>
              <w:rPr>
                <w:sz w:val="20"/>
                <w:szCs w:val="20"/>
              </w:rPr>
              <w:t>. в разделе УМКД.</w:t>
            </w:r>
          </w:p>
        </w:tc>
      </w:tr>
      <w:tr w:rsidR="00A02A85" w:rsidRPr="003F2DC5" w14:paraId="44667642" w14:textId="77777777" w:rsidTr="00124167">
        <w:tblPrEx>
          <w:tblLook w:val="0000" w:firstRow="0" w:lastRow="0" w:firstColumn="0" w:lastColumn="0" w:noHBand="0" w:noVBand="0"/>
        </w:tblPrEx>
        <w:trPr>
          <w:trHeight w:val="1258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2FED8B03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54E5108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</w:t>
            </w:r>
            <w:r w:rsidR="00975F60">
              <w:rPr>
                <w:sz w:val="20"/>
                <w:szCs w:val="20"/>
              </w:rPr>
              <w:t>ледовательская работа магистрантов</w:t>
            </w:r>
            <w:r w:rsidRPr="00407938">
              <w:rPr>
                <w:sz w:val="20"/>
                <w:szCs w:val="20"/>
              </w:rPr>
              <w:t xml:space="preserve">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45208ED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lastRenderedPageBreak/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C4338F" w:rsidRPr="00C4338F">
              <w:rPr>
                <w:sz w:val="20"/>
                <w:szCs w:val="20"/>
              </w:rPr>
              <w:t>@</w:t>
            </w:r>
            <w:r w:rsidR="00C4338F">
              <w:rPr>
                <w:sz w:val="20"/>
                <w:szCs w:val="20"/>
                <w:lang w:val="en-US"/>
              </w:rPr>
              <w:t>gmail</w:t>
            </w:r>
            <w:r w:rsidR="00C4338F" w:rsidRPr="00C4338F">
              <w:rPr>
                <w:sz w:val="20"/>
                <w:szCs w:val="20"/>
              </w:rPr>
              <w:t>.</w:t>
            </w:r>
            <w:r w:rsidR="00C4338F">
              <w:rPr>
                <w:sz w:val="20"/>
                <w:szCs w:val="20"/>
                <w:lang w:val="en-US"/>
              </w:rPr>
              <w:t>com</w:t>
            </w:r>
            <w:r w:rsidR="00C4338F">
              <w:rPr>
                <w:sz w:val="20"/>
                <w:szCs w:val="20"/>
                <w:lang w:val="kk-KZ"/>
              </w:rPr>
              <w:t>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124167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6F85E674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>Проводится 3</w:t>
            </w:r>
            <w:r w:rsidR="00C4338F">
              <w:rPr>
                <w:bCs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раза за семестр при выполнении </w:t>
            </w:r>
            <w:r w:rsidRPr="00C4338F">
              <w:rPr>
                <w:bCs/>
                <w:color w:val="000000" w:themeColor="text1"/>
                <w:sz w:val="16"/>
                <w:szCs w:val="16"/>
              </w:rPr>
              <w:t>СРО.</w:t>
            </w:r>
            <w:r w:rsidRPr="00C4338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24167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24167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24167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124167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183725" w14:textId="77777777" w:rsidR="00C4338F" w:rsidRDefault="00C4338F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  <w:p w14:paraId="5F834E10" w14:textId="023526A5" w:rsidR="000E3AA2" w:rsidRPr="00C4338F" w:rsidRDefault="00EE0F16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C4338F">
              <w:rPr>
                <w:b/>
                <w:color w:val="000000" w:themeColor="text1"/>
                <w:sz w:val="16"/>
                <w:szCs w:val="16"/>
              </w:rPr>
              <w:t>Формативное и с</w:t>
            </w:r>
            <w:r w:rsidR="000E3AA2" w:rsidRPr="00C4338F">
              <w:rPr>
                <w:b/>
                <w:color w:val="000000" w:themeColor="text1"/>
                <w:sz w:val="16"/>
                <w:szCs w:val="16"/>
              </w:rPr>
              <w:t>уммативное оценивание</w:t>
            </w:r>
          </w:p>
          <w:p w14:paraId="56FD8E95" w14:textId="1F9069BC" w:rsidR="00B8693A" w:rsidRPr="00C4338F" w:rsidRDefault="00B8693A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E0B61F" w14:textId="77777777" w:rsidR="00C4338F" w:rsidRDefault="00C4338F" w:rsidP="00D36E98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501FE1C1" w14:textId="580870EA" w:rsidR="000E3AA2" w:rsidRPr="00C4338F" w:rsidRDefault="000E3AA2" w:rsidP="00D36E98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4338F">
              <w:rPr>
                <w:b/>
                <w:bCs/>
                <w:color w:val="000000" w:themeColor="text1"/>
                <w:sz w:val="16"/>
                <w:szCs w:val="16"/>
              </w:rPr>
              <w:t>Баллы %</w:t>
            </w:r>
            <w:r w:rsidR="00361A10" w:rsidRPr="00C4338F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</w:t>
            </w:r>
          </w:p>
          <w:p w14:paraId="22581962" w14:textId="19706A6E" w:rsidR="00B8693A" w:rsidRPr="00C4338F" w:rsidRDefault="00B8693A" w:rsidP="006F58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0E3AA2" w:rsidRPr="003F2DC5" w14:paraId="2DFA6F25" w14:textId="77777777" w:rsidTr="00124167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C4338F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4338F">
              <w:rPr>
                <w:color w:val="000000" w:themeColor="text1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21F41E2A" w:rsidR="000E3AA2" w:rsidRPr="00C4338F" w:rsidRDefault="00C4338F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4338F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0E3AA2" w:rsidRPr="003F2DC5" w14:paraId="123149AD" w14:textId="77777777" w:rsidTr="00124167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C4338F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4338F">
              <w:rPr>
                <w:color w:val="000000" w:themeColor="text1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5B8FFBF3" w:rsidR="000E3AA2" w:rsidRPr="00C4338F" w:rsidRDefault="00414EAE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color w:val="000000" w:themeColor="text1"/>
                <w:sz w:val="16"/>
                <w:szCs w:val="16"/>
                <w:lang w:val="kk-KZ"/>
              </w:rPr>
              <w:t>8-9</w:t>
            </w:r>
          </w:p>
        </w:tc>
      </w:tr>
      <w:tr w:rsidR="000E3AA2" w:rsidRPr="003F2DC5" w14:paraId="012AB828" w14:textId="77777777" w:rsidTr="00124167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C4338F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4338F">
              <w:rPr>
                <w:color w:val="000000" w:themeColor="text1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0E7F3F93" w:rsidR="000E3AA2" w:rsidRPr="00C4338F" w:rsidRDefault="00414EAE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color w:val="000000" w:themeColor="text1"/>
                <w:sz w:val="16"/>
                <w:szCs w:val="16"/>
                <w:lang w:val="kk-KZ"/>
              </w:rPr>
              <w:t>14-15</w:t>
            </w:r>
          </w:p>
        </w:tc>
      </w:tr>
      <w:tr w:rsidR="000E3AA2" w:rsidRPr="003F2DC5" w14:paraId="5FFF3F67" w14:textId="77777777" w:rsidTr="00124167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C4338F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4338F">
              <w:rPr>
                <w:color w:val="000000" w:themeColor="text1"/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24B0884" w:rsidR="000E3AA2" w:rsidRPr="00C4338F" w:rsidRDefault="00C4338F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C4338F">
              <w:rPr>
                <w:color w:val="000000" w:themeColor="text1"/>
                <w:sz w:val="16"/>
                <w:szCs w:val="16"/>
                <w:lang w:val="kk-KZ"/>
              </w:rPr>
              <w:t>0</w:t>
            </w:r>
          </w:p>
        </w:tc>
      </w:tr>
      <w:tr w:rsidR="000E3AA2" w:rsidRPr="003F2DC5" w14:paraId="720EC03E" w14:textId="77777777" w:rsidTr="00124167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C4338F" w:rsidRDefault="00B37BBB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4338F">
              <w:rPr>
                <w:color w:val="000000" w:themeColor="text1"/>
                <w:sz w:val="16"/>
                <w:szCs w:val="16"/>
              </w:rPr>
              <w:t>Итоговый контроль (</w:t>
            </w:r>
            <w:r w:rsidR="006E0CA9" w:rsidRPr="00C4338F">
              <w:rPr>
                <w:color w:val="000000" w:themeColor="text1"/>
                <w:sz w:val="16"/>
                <w:szCs w:val="16"/>
              </w:rPr>
              <w:t xml:space="preserve">экзамен)  </w:t>
            </w:r>
            <w:r w:rsidR="000E3AA2" w:rsidRPr="00C4338F">
              <w:rPr>
                <w:color w:val="000000" w:themeColor="text1"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C4338F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4338F">
              <w:rPr>
                <w:color w:val="000000" w:themeColor="text1"/>
                <w:sz w:val="16"/>
                <w:szCs w:val="16"/>
              </w:rPr>
              <w:t>4</w:t>
            </w:r>
            <w:r w:rsidR="00CC2911" w:rsidRPr="00C4338F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124167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BD5E8E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BD5E8E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A44F44" w:rsidRPr="00BD5E8E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BD5E8E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BD5E8E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BD5E8E">
              <w:rPr>
                <w:b/>
                <w:bCs/>
                <w:sz w:val="20"/>
                <w:szCs w:val="20"/>
              </w:rPr>
              <w:t>.</w:t>
            </w:r>
            <w:r w:rsidR="00E607F2" w:rsidRPr="00BD5E8E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BD5E8E">
              <w:rPr>
                <w:b/>
                <w:bCs/>
                <w:sz w:val="20"/>
                <w:szCs w:val="20"/>
              </w:rPr>
              <w:t>М</w:t>
            </w:r>
            <w:r w:rsidR="00E607F2" w:rsidRPr="00BD5E8E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BD5E8E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BD5E8E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BD5E8E">
              <w:rPr>
                <w:b/>
                <w:bCs/>
                <w:sz w:val="20"/>
                <w:szCs w:val="20"/>
              </w:rPr>
              <w:t>обучения</w:t>
            </w:r>
            <w:r w:rsidR="00F05A09" w:rsidRPr="00BD5E8E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BD5E8E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BD5E8E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BD5E8E" w:rsidRDefault="008642A4" w:rsidP="002C0FE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BD5E8E" w:rsidRDefault="008642A4" w:rsidP="002C0FE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BD5E8E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BD5E8E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</w:rPr>
              <w:t>Макс</w:t>
            </w:r>
            <w:r w:rsidR="00EB165C" w:rsidRPr="00BD5E8E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BD5E8E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D5E8E">
              <w:rPr>
                <w:b/>
                <w:sz w:val="20"/>
                <w:szCs w:val="20"/>
                <w:lang w:val="kk-KZ"/>
              </w:rPr>
              <w:t>б</w:t>
            </w:r>
            <w:r w:rsidRPr="00BD5E8E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BD5E8E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08E884B6" w:rsidR="008642A4" w:rsidRPr="00FA6BE8" w:rsidRDefault="002668F7" w:rsidP="00E11B7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A6BE8">
              <w:rPr>
                <w:b/>
                <w:sz w:val="20"/>
                <w:szCs w:val="20"/>
              </w:rPr>
              <w:t xml:space="preserve">МОДУЛЬ </w:t>
            </w:r>
          </w:p>
        </w:tc>
      </w:tr>
      <w:tr w:rsidR="008642A4" w:rsidRPr="00BD5E8E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BD5E8E" w:rsidRDefault="008642A4" w:rsidP="002C0F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2A17D5FD" w:rsidR="008642A4" w:rsidRPr="00BD5E8E" w:rsidRDefault="008358C3" w:rsidP="00975F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  <w:lang w:val="kk-KZ"/>
              </w:rPr>
              <w:t>Л</w:t>
            </w:r>
            <w:r w:rsidR="008642A4"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BD5E8E">
              <w:rPr>
                <w:b/>
                <w:sz w:val="20"/>
                <w:szCs w:val="20"/>
              </w:rPr>
              <w:t xml:space="preserve">1. </w:t>
            </w:r>
            <w:r w:rsidR="00F4611C" w:rsidRPr="00BD5E8E">
              <w:rPr>
                <w:sz w:val="20"/>
                <w:szCs w:val="20"/>
              </w:rPr>
              <w:t>Введение</w:t>
            </w:r>
            <w:r w:rsidR="00975F60">
              <w:rPr>
                <w:sz w:val="20"/>
                <w:szCs w:val="20"/>
              </w:rPr>
              <w:t xml:space="preserve">. </w:t>
            </w:r>
            <w:r w:rsidR="00975F60">
              <w:rPr>
                <w:b/>
                <w:bCs/>
                <w:sz w:val="19"/>
                <w:szCs w:val="19"/>
              </w:rPr>
              <w:t>Понятие государственного управления</w:t>
            </w:r>
          </w:p>
        </w:tc>
        <w:tc>
          <w:tcPr>
            <w:tcW w:w="861" w:type="dxa"/>
            <w:shd w:val="clear" w:color="auto" w:fill="auto"/>
          </w:tcPr>
          <w:p w14:paraId="1FC6CB41" w14:textId="51C85C5E" w:rsidR="008642A4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157F8AD0" w:rsidR="008642A4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</w:tr>
      <w:tr w:rsidR="008642A4" w:rsidRPr="00BD5E8E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BD5E8E" w:rsidRDefault="008642A4" w:rsidP="002C0F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A1BCC9" w14:textId="4305B167" w:rsidR="00F4611C" w:rsidRPr="00BD5E8E" w:rsidRDefault="00F4611C" w:rsidP="00F4611C">
            <w:pPr>
              <w:pStyle w:val="aff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D5E8E">
              <w:rPr>
                <w:rFonts w:ascii="Times New Roman" w:hAnsi="Times New Roman"/>
                <w:b/>
                <w:sz w:val="20"/>
                <w:szCs w:val="20"/>
              </w:rPr>
              <w:t>СЗ 1.</w:t>
            </w:r>
          </w:p>
          <w:p w14:paraId="2DD450EC" w14:textId="77777777" w:rsidR="00F4611C" w:rsidRPr="00BD5E8E" w:rsidRDefault="00F4611C" w:rsidP="00F4611C">
            <w:pPr>
              <w:pStyle w:val="aff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D5E8E">
              <w:rPr>
                <w:rFonts w:ascii="Times New Roman" w:hAnsi="Times New Roman"/>
                <w:sz w:val="20"/>
                <w:szCs w:val="20"/>
              </w:rPr>
              <w:t>1. Причины</w:t>
            </w:r>
            <w:r w:rsidRPr="00BD5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D5E8E">
              <w:rPr>
                <w:rFonts w:ascii="Times New Roman" w:hAnsi="Times New Roman"/>
                <w:sz w:val="20"/>
                <w:szCs w:val="20"/>
              </w:rPr>
              <w:t xml:space="preserve">возникновения управления. </w:t>
            </w:r>
          </w:p>
          <w:p w14:paraId="453148C6" w14:textId="77777777" w:rsidR="00F4611C" w:rsidRPr="00BD5E8E" w:rsidRDefault="00F4611C" w:rsidP="00F4611C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5E8E">
              <w:rPr>
                <w:rFonts w:ascii="Times New Roman" w:hAnsi="Times New Roman"/>
                <w:sz w:val="20"/>
                <w:szCs w:val="20"/>
              </w:rPr>
              <w:t xml:space="preserve">2. Предмет курса. Главная задача менеджмента как курса лекций. </w:t>
            </w:r>
          </w:p>
          <w:p w14:paraId="34E2664F" w14:textId="0EC1A202" w:rsidR="008642A4" w:rsidRPr="00BD5E8E" w:rsidRDefault="00F4611C" w:rsidP="00F4611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3. Менеджмент как особый вид профессиональной деятельности.</w:t>
            </w:r>
          </w:p>
        </w:tc>
        <w:tc>
          <w:tcPr>
            <w:tcW w:w="861" w:type="dxa"/>
            <w:shd w:val="clear" w:color="auto" w:fill="auto"/>
          </w:tcPr>
          <w:p w14:paraId="6C7BAA4E" w14:textId="0E8C58C5" w:rsidR="008642A4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58FCFD37" w:rsidR="008642A4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9</w:t>
            </w:r>
          </w:p>
        </w:tc>
      </w:tr>
      <w:tr w:rsidR="008642A4" w:rsidRPr="00BD5E8E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BD5E8E" w:rsidRDefault="008642A4" w:rsidP="002C0F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16F1D081" w:rsidR="008642A4" w:rsidRPr="00BD5E8E" w:rsidRDefault="00F4611C" w:rsidP="002C0FE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rFonts w:eastAsia="Calibri"/>
                <w:b/>
                <w:sz w:val="20"/>
                <w:szCs w:val="20"/>
                <w:lang w:val="kk-KZ"/>
              </w:rPr>
              <w:t xml:space="preserve">СРСП №1. </w:t>
            </w:r>
            <w:r w:rsidRPr="00BD5E8E">
              <w:rPr>
                <w:rFonts w:eastAsia="Calibri"/>
                <w:i/>
                <w:sz w:val="20"/>
                <w:szCs w:val="20"/>
                <w:lang w:val="kk-KZ"/>
              </w:rPr>
              <w:t>Выдача задания для СРС №1 и консультация.</w:t>
            </w:r>
          </w:p>
        </w:tc>
        <w:tc>
          <w:tcPr>
            <w:tcW w:w="861" w:type="dxa"/>
            <w:shd w:val="clear" w:color="auto" w:fill="auto"/>
          </w:tcPr>
          <w:p w14:paraId="5BCFE1C3" w14:textId="216F610A" w:rsidR="008642A4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114EDCD" w14:textId="67CF4BED" w:rsidR="008642A4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-</w:t>
            </w:r>
          </w:p>
        </w:tc>
      </w:tr>
      <w:tr w:rsidR="008642A4" w:rsidRPr="00BD5E8E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BD5E8E" w:rsidRDefault="008642A4" w:rsidP="002C0F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01F9C219" w14:textId="743DE9E5" w:rsidR="00975F60" w:rsidRPr="00975F60" w:rsidRDefault="008642A4" w:rsidP="00975F60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r w:rsidRPr="00BD5E8E">
              <w:rPr>
                <w:b/>
                <w:sz w:val="20"/>
                <w:szCs w:val="20"/>
              </w:rPr>
              <w:t>Л</w:t>
            </w:r>
            <w:r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5E8E">
              <w:rPr>
                <w:b/>
                <w:sz w:val="20"/>
                <w:szCs w:val="20"/>
              </w:rPr>
              <w:t>2</w:t>
            </w:r>
            <w:r w:rsidR="00975F60">
              <w:rPr>
                <w:b/>
                <w:sz w:val="20"/>
                <w:szCs w:val="20"/>
              </w:rPr>
              <w:t xml:space="preserve">. </w:t>
            </w:r>
            <w:r w:rsidR="00975F60">
              <w:rPr>
                <w:b/>
                <w:bCs/>
                <w:sz w:val="19"/>
                <w:szCs w:val="19"/>
              </w:rPr>
              <w:t>Гос</w:t>
            </w:r>
            <w:r w:rsidR="00975F60">
              <w:rPr>
                <w:b/>
                <w:bCs/>
                <w:sz w:val="19"/>
                <w:szCs w:val="19"/>
              </w:rPr>
              <w:t xml:space="preserve">ударство как субъект управления </w:t>
            </w:r>
            <w:r w:rsidR="00975F60">
              <w:rPr>
                <w:b/>
                <w:bCs/>
                <w:sz w:val="19"/>
                <w:szCs w:val="19"/>
              </w:rPr>
              <w:t>общественными процессами</w:t>
            </w:r>
          </w:p>
          <w:p w14:paraId="30152B83" w14:textId="626D8F66" w:rsidR="008642A4" w:rsidRPr="00BD5E8E" w:rsidRDefault="008642A4" w:rsidP="00975F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7331017" w14:textId="39363025" w:rsidR="008642A4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C8B14E6" w:rsidR="008642A4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</w:tr>
      <w:tr w:rsidR="008642A4" w:rsidRPr="00BD5E8E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BD5E8E" w:rsidRDefault="008642A4" w:rsidP="002C0F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5A1DC91" w14:textId="77777777" w:rsidR="00F4611C" w:rsidRPr="00BD5E8E" w:rsidRDefault="008642A4" w:rsidP="00F4611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D5E8E">
              <w:rPr>
                <w:b/>
                <w:sz w:val="20"/>
                <w:szCs w:val="20"/>
              </w:rPr>
              <w:t>СЗ 2.</w:t>
            </w:r>
            <w:r w:rsidRPr="00BD5E8E">
              <w:rPr>
                <w:color w:val="FF0000"/>
                <w:sz w:val="20"/>
                <w:szCs w:val="20"/>
              </w:rPr>
              <w:t xml:space="preserve"> </w:t>
            </w:r>
            <w:r w:rsidRPr="00BD5E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45309B3F" w14:textId="00A99ABC" w:rsidR="00F4611C" w:rsidRPr="00BD5E8E" w:rsidRDefault="00F4611C" w:rsidP="00F4611C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BD5E8E">
              <w:rPr>
                <w:rFonts w:eastAsia="Calibri"/>
                <w:sz w:val="20"/>
                <w:szCs w:val="20"/>
                <w:lang w:val="kk-KZ"/>
              </w:rPr>
              <w:t>1. Основные этапы развития менеджмента.</w:t>
            </w:r>
          </w:p>
          <w:p w14:paraId="02BB0B96" w14:textId="74C09215" w:rsidR="008642A4" w:rsidRPr="00BD5E8E" w:rsidRDefault="00F4611C" w:rsidP="00F46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rFonts w:eastAsia="Calibri"/>
                <w:sz w:val="20"/>
                <w:szCs w:val="20"/>
                <w:lang w:val="kk-KZ"/>
              </w:rPr>
              <w:t>2. Основные школы менеджмента.</w:t>
            </w:r>
          </w:p>
        </w:tc>
        <w:tc>
          <w:tcPr>
            <w:tcW w:w="861" w:type="dxa"/>
            <w:shd w:val="clear" w:color="auto" w:fill="auto"/>
          </w:tcPr>
          <w:p w14:paraId="5CB823C0" w14:textId="6EE1C638" w:rsidR="008642A4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7EADA74C" w:rsidR="008642A4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9</w:t>
            </w:r>
          </w:p>
        </w:tc>
      </w:tr>
      <w:tr w:rsidR="00BD5E8E" w:rsidRPr="00BD5E8E" w14:paraId="727B70FF" w14:textId="77777777" w:rsidTr="00BD5E8E">
        <w:trPr>
          <w:trHeight w:val="190"/>
        </w:trPr>
        <w:tc>
          <w:tcPr>
            <w:tcW w:w="10509" w:type="dxa"/>
            <w:gridSpan w:val="4"/>
            <w:shd w:val="clear" w:color="auto" w:fill="auto"/>
          </w:tcPr>
          <w:p w14:paraId="6A30F031" w14:textId="1C65CFFB" w:rsidR="00BD5E8E" w:rsidRPr="008C18D2" w:rsidRDefault="00BD5E8E" w:rsidP="00E11B7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 xml:space="preserve">МОДУЛЬ </w:t>
            </w:r>
          </w:p>
        </w:tc>
      </w:tr>
      <w:tr w:rsidR="008642A4" w:rsidRPr="00BD5E8E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BD5E8E" w:rsidRDefault="008642A4" w:rsidP="002C0F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442B114D" w:rsidR="008642A4" w:rsidRPr="00975F60" w:rsidRDefault="008642A4" w:rsidP="00975F60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r w:rsidRPr="00BD5E8E">
              <w:rPr>
                <w:b/>
                <w:sz w:val="20"/>
                <w:szCs w:val="20"/>
              </w:rPr>
              <w:t>Л</w:t>
            </w:r>
            <w:r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5E8E">
              <w:rPr>
                <w:b/>
                <w:sz w:val="20"/>
                <w:szCs w:val="20"/>
              </w:rPr>
              <w:t>3.</w:t>
            </w:r>
            <w:r w:rsidRPr="00BD5E8E">
              <w:rPr>
                <w:color w:val="FF0000"/>
                <w:sz w:val="20"/>
                <w:szCs w:val="20"/>
              </w:rPr>
              <w:t xml:space="preserve"> </w:t>
            </w:r>
            <w:r w:rsidR="00975F60">
              <w:rPr>
                <w:b/>
                <w:bCs/>
                <w:sz w:val="19"/>
                <w:szCs w:val="19"/>
              </w:rPr>
              <w:t>Объективн</w:t>
            </w:r>
            <w:r w:rsidR="00975F60">
              <w:rPr>
                <w:b/>
                <w:bCs/>
                <w:sz w:val="19"/>
                <w:szCs w:val="19"/>
              </w:rPr>
              <w:t xml:space="preserve">ые основы и субъективный фактор </w:t>
            </w:r>
            <w:r w:rsidR="00975F60">
              <w:rPr>
                <w:b/>
                <w:bCs/>
                <w:sz w:val="19"/>
                <w:szCs w:val="19"/>
              </w:rPr>
              <w:t>государственного управления</w:t>
            </w:r>
          </w:p>
        </w:tc>
        <w:tc>
          <w:tcPr>
            <w:tcW w:w="861" w:type="dxa"/>
            <w:shd w:val="clear" w:color="auto" w:fill="auto"/>
          </w:tcPr>
          <w:p w14:paraId="1D66F1E5" w14:textId="667E36D2" w:rsidR="008642A4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66F8169A" w:rsidR="008642A4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</w:tr>
      <w:tr w:rsidR="008642A4" w:rsidRPr="00BD5E8E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BD5E8E" w:rsidRDefault="008642A4" w:rsidP="002C0F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B25A74" w14:textId="77777777" w:rsidR="00F4611C" w:rsidRPr="00BD5E8E" w:rsidRDefault="008642A4" w:rsidP="002C0FE3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</w:rPr>
              <w:t>СЗ 3.</w:t>
            </w:r>
            <w:r w:rsidRPr="00BD5E8E">
              <w:rPr>
                <w:color w:val="FF0000"/>
                <w:sz w:val="20"/>
                <w:szCs w:val="20"/>
              </w:rPr>
              <w:t xml:space="preserve"> </w:t>
            </w:r>
          </w:p>
          <w:p w14:paraId="6DEEC1E7" w14:textId="77777777" w:rsidR="00F4611C" w:rsidRPr="00BD5E8E" w:rsidRDefault="00F4611C" w:rsidP="002C0FE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  <w:lang w:val="kk-KZ"/>
              </w:rPr>
              <w:t xml:space="preserve">1. </w:t>
            </w:r>
            <w:r w:rsidRPr="00BD5E8E">
              <w:rPr>
                <w:sz w:val="20"/>
                <w:szCs w:val="20"/>
              </w:rPr>
              <w:t xml:space="preserve">Внутренняя среда организации. </w:t>
            </w:r>
          </w:p>
          <w:p w14:paraId="4E356F47" w14:textId="1644F16E" w:rsidR="008642A4" w:rsidRPr="00BD5E8E" w:rsidRDefault="00F4611C" w:rsidP="002C0FE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2. Типы организационных структур управления.</w:t>
            </w:r>
          </w:p>
        </w:tc>
        <w:tc>
          <w:tcPr>
            <w:tcW w:w="861" w:type="dxa"/>
            <w:shd w:val="clear" w:color="auto" w:fill="auto"/>
          </w:tcPr>
          <w:p w14:paraId="72FACCF5" w14:textId="130A0676" w:rsidR="008642A4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568805DC" w:rsidR="008642A4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9</w:t>
            </w:r>
          </w:p>
        </w:tc>
      </w:tr>
      <w:tr w:rsidR="00F4611C" w:rsidRPr="00BD5E8E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F4611C" w:rsidRPr="00BD5E8E" w:rsidRDefault="00F4611C" w:rsidP="002C0F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110B9AAC" w:rsidR="00F4611C" w:rsidRPr="00975F60" w:rsidRDefault="00F4611C" w:rsidP="00975F60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r w:rsidRPr="00BD5E8E">
              <w:rPr>
                <w:b/>
                <w:sz w:val="20"/>
                <w:szCs w:val="20"/>
              </w:rPr>
              <w:t>Л</w:t>
            </w:r>
            <w:r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="00E11B74">
              <w:rPr>
                <w:b/>
                <w:sz w:val="20"/>
                <w:szCs w:val="20"/>
              </w:rPr>
              <w:t>4</w:t>
            </w:r>
            <w:r w:rsidR="00975F60">
              <w:rPr>
                <w:b/>
                <w:bCs/>
                <w:sz w:val="19"/>
                <w:szCs w:val="19"/>
              </w:rPr>
              <w:t xml:space="preserve">. Общественные процессы </w:t>
            </w:r>
            <w:r w:rsidR="00975F60">
              <w:rPr>
                <w:b/>
                <w:bCs/>
                <w:sz w:val="19"/>
                <w:szCs w:val="19"/>
              </w:rPr>
              <w:t>как объекты</w:t>
            </w:r>
            <w:r w:rsidR="00975F60">
              <w:rPr>
                <w:b/>
                <w:bCs/>
                <w:sz w:val="19"/>
                <w:szCs w:val="19"/>
              </w:rPr>
              <w:t xml:space="preserve"> </w:t>
            </w:r>
            <w:r w:rsidR="00975F60">
              <w:rPr>
                <w:b/>
                <w:bCs/>
                <w:sz w:val="19"/>
                <w:szCs w:val="19"/>
              </w:rPr>
              <w:t>государственного управления</w:t>
            </w:r>
          </w:p>
        </w:tc>
        <w:tc>
          <w:tcPr>
            <w:tcW w:w="861" w:type="dxa"/>
            <w:shd w:val="clear" w:color="auto" w:fill="auto"/>
          </w:tcPr>
          <w:p w14:paraId="0E01C7B6" w14:textId="02A68D20" w:rsidR="00F4611C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3B55A2B0" w:rsidR="00F4611C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</w:tr>
      <w:tr w:rsidR="00F4611C" w:rsidRPr="00BD5E8E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F4611C" w:rsidRPr="00BD5E8E" w:rsidRDefault="00F4611C" w:rsidP="002C0F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D07F8B" w14:textId="211E29FE" w:rsidR="00F4611C" w:rsidRPr="00975F60" w:rsidRDefault="00F4611C" w:rsidP="00975F60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r w:rsidRPr="00BD5E8E">
              <w:rPr>
                <w:b/>
                <w:sz w:val="20"/>
                <w:szCs w:val="20"/>
              </w:rPr>
              <w:t>СЗ 4.</w:t>
            </w:r>
            <w:r w:rsidRPr="00BD5E8E">
              <w:rPr>
                <w:color w:val="FF0000"/>
                <w:sz w:val="20"/>
                <w:szCs w:val="20"/>
              </w:rPr>
              <w:t xml:space="preserve"> </w:t>
            </w:r>
            <w:r w:rsidR="00975F60">
              <w:rPr>
                <w:b/>
                <w:bCs/>
                <w:sz w:val="19"/>
                <w:szCs w:val="19"/>
              </w:rPr>
              <w:t xml:space="preserve"> Общественные процессы </w:t>
            </w:r>
            <w:r w:rsidR="00975F60">
              <w:rPr>
                <w:b/>
                <w:bCs/>
                <w:sz w:val="19"/>
                <w:szCs w:val="19"/>
              </w:rPr>
              <w:t>как объекты</w:t>
            </w:r>
            <w:r w:rsidR="00975F60">
              <w:rPr>
                <w:b/>
                <w:bCs/>
                <w:sz w:val="19"/>
                <w:szCs w:val="19"/>
              </w:rPr>
              <w:t xml:space="preserve"> </w:t>
            </w:r>
            <w:r w:rsidR="00975F60">
              <w:rPr>
                <w:b/>
                <w:bCs/>
                <w:sz w:val="19"/>
                <w:szCs w:val="19"/>
              </w:rPr>
              <w:t>государственного управления</w:t>
            </w:r>
          </w:p>
          <w:p w14:paraId="302053BA" w14:textId="15598F05" w:rsidR="00F4611C" w:rsidRPr="00BD5E8E" w:rsidRDefault="00F4611C" w:rsidP="00F4611C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5E8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 w:rsidRPr="00BD5E8E">
              <w:rPr>
                <w:rFonts w:ascii="Times New Roman" w:hAnsi="Times New Roman"/>
                <w:sz w:val="20"/>
                <w:szCs w:val="20"/>
              </w:rPr>
              <w:t xml:space="preserve">Понятие организации и организационной структуры. </w:t>
            </w:r>
          </w:p>
          <w:p w14:paraId="32809E2F" w14:textId="6338CA3B" w:rsidR="00F4611C" w:rsidRPr="00BD5E8E" w:rsidRDefault="00F4611C" w:rsidP="00F46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2. Внешняя среда и ее воздействие на организацию.</w:t>
            </w:r>
          </w:p>
        </w:tc>
        <w:tc>
          <w:tcPr>
            <w:tcW w:w="861" w:type="dxa"/>
            <w:shd w:val="clear" w:color="auto" w:fill="auto"/>
          </w:tcPr>
          <w:p w14:paraId="0B4135F0" w14:textId="4A80B734" w:rsidR="00F4611C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5F4F04A4" w:rsidR="00F4611C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9</w:t>
            </w:r>
          </w:p>
        </w:tc>
      </w:tr>
      <w:tr w:rsidR="00F4611C" w:rsidRPr="00BD5E8E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F4611C" w:rsidRPr="00BD5E8E" w:rsidRDefault="00F4611C" w:rsidP="002C0F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0363F743" w:rsidR="00F4611C" w:rsidRPr="00BD5E8E" w:rsidRDefault="00F4611C" w:rsidP="009805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  <w:lang w:val="kk-KZ"/>
              </w:rPr>
              <w:t>СРС №1.</w:t>
            </w:r>
            <w:r w:rsidR="009805A7">
              <w:rPr>
                <w:sz w:val="20"/>
                <w:szCs w:val="20"/>
              </w:rPr>
              <w:t xml:space="preserve">  Тема:</w:t>
            </w:r>
            <w:r w:rsidR="009805A7">
              <w:rPr>
                <w:rFonts w:eastAsia="Calibri"/>
              </w:rPr>
              <w:t xml:space="preserve"> </w:t>
            </w:r>
            <w:r w:rsidR="009805A7">
              <w:rPr>
                <w:rFonts w:eastAsia="Calibri"/>
              </w:rPr>
              <w:t>Государство: понятие, сущность, основы управления и факторы.</w:t>
            </w:r>
          </w:p>
        </w:tc>
        <w:tc>
          <w:tcPr>
            <w:tcW w:w="861" w:type="dxa"/>
            <w:shd w:val="clear" w:color="auto" w:fill="auto"/>
          </w:tcPr>
          <w:p w14:paraId="6104F9D5" w14:textId="42F3E39A" w:rsidR="00F4611C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6F14DDA" w14:textId="16A0A8DA" w:rsidR="00F4611C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-</w:t>
            </w:r>
          </w:p>
        </w:tc>
      </w:tr>
      <w:tr w:rsidR="00F4611C" w:rsidRPr="00BD5E8E" w14:paraId="30AC7DFE" w14:textId="77777777" w:rsidTr="002159D8">
        <w:tc>
          <w:tcPr>
            <w:tcW w:w="871" w:type="dxa"/>
            <w:vMerge/>
            <w:shd w:val="clear" w:color="auto" w:fill="auto"/>
          </w:tcPr>
          <w:p w14:paraId="251E1412" w14:textId="77777777" w:rsidR="00F4611C" w:rsidRPr="00BD5E8E" w:rsidRDefault="00F4611C" w:rsidP="002C0F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DF4CD9C" w14:textId="591C987E" w:rsidR="00F4611C" w:rsidRPr="00BD5E8E" w:rsidRDefault="00F4611C" w:rsidP="002C0FE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D5E8E">
              <w:rPr>
                <w:b/>
                <w:sz w:val="20"/>
                <w:szCs w:val="20"/>
                <w:lang w:val="kk-KZ"/>
              </w:rPr>
              <w:t xml:space="preserve">СРСП №2. </w:t>
            </w:r>
            <w:r w:rsidRPr="00BD5E8E">
              <w:rPr>
                <w:i/>
                <w:sz w:val="20"/>
                <w:szCs w:val="20"/>
              </w:rPr>
              <w:t xml:space="preserve">Защита </w:t>
            </w:r>
            <w:r w:rsidRPr="00BD5E8E">
              <w:rPr>
                <w:i/>
                <w:sz w:val="20"/>
                <w:szCs w:val="20"/>
                <w:lang w:val="kk-KZ"/>
              </w:rPr>
              <w:t>СРС №1.</w:t>
            </w:r>
          </w:p>
        </w:tc>
        <w:tc>
          <w:tcPr>
            <w:tcW w:w="861" w:type="dxa"/>
            <w:shd w:val="clear" w:color="auto" w:fill="auto"/>
          </w:tcPr>
          <w:p w14:paraId="03808FB3" w14:textId="0B9735B4" w:rsidR="00F4611C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6157814" w14:textId="2D6E7135" w:rsidR="00F4611C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15</w:t>
            </w:r>
          </w:p>
        </w:tc>
      </w:tr>
      <w:tr w:rsidR="00BD5E8E" w:rsidRPr="00BD5E8E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05396BE4" w:rsidR="00BD5E8E" w:rsidRPr="00E11B74" w:rsidRDefault="00BD5E8E" w:rsidP="00E11B74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r w:rsidRPr="00BD5E8E">
              <w:rPr>
                <w:b/>
                <w:sz w:val="20"/>
                <w:szCs w:val="20"/>
              </w:rPr>
              <w:t>Л</w:t>
            </w:r>
            <w:r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5E8E">
              <w:rPr>
                <w:b/>
                <w:sz w:val="20"/>
                <w:szCs w:val="20"/>
              </w:rPr>
              <w:t>5</w:t>
            </w:r>
            <w:r w:rsidR="00E11B74">
              <w:rPr>
                <w:b/>
                <w:sz w:val="20"/>
                <w:szCs w:val="20"/>
              </w:rPr>
              <w:t>.</w:t>
            </w:r>
            <w:r w:rsidR="00E11B74">
              <w:rPr>
                <w:b/>
                <w:bCs/>
                <w:sz w:val="19"/>
                <w:szCs w:val="19"/>
              </w:rPr>
              <w:t xml:space="preserve"> Системные характеристики</w:t>
            </w:r>
            <w:r w:rsidR="00E11B74">
              <w:rPr>
                <w:b/>
                <w:bCs/>
                <w:sz w:val="19"/>
                <w:szCs w:val="19"/>
              </w:rPr>
              <w:t xml:space="preserve"> </w:t>
            </w:r>
            <w:r w:rsidR="00E11B74">
              <w:rPr>
                <w:b/>
                <w:bCs/>
                <w:sz w:val="19"/>
                <w:szCs w:val="19"/>
              </w:rPr>
              <w:t>государственного управления</w:t>
            </w:r>
          </w:p>
        </w:tc>
        <w:tc>
          <w:tcPr>
            <w:tcW w:w="861" w:type="dxa"/>
            <w:shd w:val="clear" w:color="auto" w:fill="auto"/>
          </w:tcPr>
          <w:p w14:paraId="71D44693" w14:textId="470110AC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00F9CD9B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</w:tr>
      <w:tr w:rsidR="00BD5E8E" w:rsidRPr="00BD5E8E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BB3A127" w14:textId="77777777" w:rsidR="00BD5E8E" w:rsidRPr="00BD5E8E" w:rsidRDefault="00BD5E8E" w:rsidP="00BD5E8E">
            <w:pPr>
              <w:pStyle w:val="aff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5E8E">
              <w:rPr>
                <w:rFonts w:ascii="Times New Roman" w:hAnsi="Times New Roman"/>
                <w:b/>
                <w:sz w:val="20"/>
                <w:szCs w:val="20"/>
              </w:rPr>
              <w:t>СЗ 5.</w:t>
            </w:r>
            <w:r w:rsidRPr="00BD5E8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14:paraId="23937CB2" w14:textId="189D0ACA" w:rsidR="00BD5E8E" w:rsidRPr="00BD5E8E" w:rsidRDefault="00BD5E8E" w:rsidP="00BD5E8E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5E8E">
              <w:rPr>
                <w:rFonts w:ascii="Times New Roman" w:hAnsi="Times New Roman"/>
                <w:sz w:val="20"/>
                <w:szCs w:val="20"/>
              </w:rPr>
              <w:t>1. Определение понятие мотивация.</w:t>
            </w:r>
          </w:p>
          <w:p w14:paraId="6C2387B6" w14:textId="77777777" w:rsidR="00BD5E8E" w:rsidRPr="00BD5E8E" w:rsidRDefault="00BD5E8E" w:rsidP="00BD5E8E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5E8E">
              <w:rPr>
                <w:rFonts w:ascii="Times New Roman" w:hAnsi="Times New Roman"/>
                <w:sz w:val="20"/>
                <w:szCs w:val="20"/>
              </w:rPr>
              <w:t>2. Теоретические модели мотивации и их значение.</w:t>
            </w:r>
          </w:p>
          <w:p w14:paraId="08C44DE4" w14:textId="2A1A4329" w:rsidR="00BD5E8E" w:rsidRPr="00BD5E8E" w:rsidRDefault="00BD5E8E" w:rsidP="00BD5E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3. Роль мотивации в достижении целей организаций.</w:t>
            </w:r>
          </w:p>
        </w:tc>
        <w:tc>
          <w:tcPr>
            <w:tcW w:w="861" w:type="dxa"/>
            <w:shd w:val="clear" w:color="auto" w:fill="auto"/>
          </w:tcPr>
          <w:p w14:paraId="6DECDF05" w14:textId="0EE96B9B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A517480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9</w:t>
            </w:r>
          </w:p>
        </w:tc>
      </w:tr>
      <w:tr w:rsidR="00BD5E8E" w:rsidRPr="00BD5E8E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67DDAC94" w:rsidR="00BD5E8E" w:rsidRPr="00E11B74" w:rsidRDefault="00BD5E8E" w:rsidP="00E11B74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r w:rsidRPr="00BD5E8E">
              <w:rPr>
                <w:b/>
                <w:sz w:val="20"/>
                <w:szCs w:val="20"/>
              </w:rPr>
              <w:t>Л</w:t>
            </w:r>
            <w:r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5E8E">
              <w:rPr>
                <w:b/>
                <w:sz w:val="20"/>
                <w:szCs w:val="20"/>
              </w:rPr>
              <w:t>6.</w:t>
            </w:r>
            <w:r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="00E11B74">
              <w:rPr>
                <w:rFonts w:hint="eastAsia"/>
                <w:b/>
                <w:bCs/>
                <w:sz w:val="19"/>
                <w:szCs w:val="19"/>
              </w:rPr>
              <w:t>Древо</w:t>
            </w:r>
            <w:r w:rsidR="00E11B74">
              <w:rPr>
                <w:b/>
                <w:bCs/>
                <w:sz w:val="19"/>
                <w:szCs w:val="19"/>
              </w:rPr>
              <w:t xml:space="preserve"> </w:t>
            </w:r>
            <w:r w:rsidR="00E11B74">
              <w:rPr>
                <w:rFonts w:hint="eastAsia"/>
                <w:b/>
                <w:bCs/>
                <w:sz w:val="19"/>
                <w:szCs w:val="19"/>
              </w:rPr>
              <w:t>целей</w:t>
            </w:r>
            <w:r w:rsidR="00E11B74">
              <w:rPr>
                <w:b/>
                <w:bCs/>
                <w:sz w:val="19"/>
                <w:szCs w:val="19"/>
              </w:rPr>
              <w:t xml:space="preserve"> </w:t>
            </w:r>
            <w:r w:rsidR="00E11B74">
              <w:rPr>
                <w:rFonts w:hint="eastAsia"/>
                <w:b/>
                <w:bCs/>
                <w:sz w:val="19"/>
                <w:szCs w:val="19"/>
              </w:rPr>
              <w:t>и</w:t>
            </w:r>
            <w:r w:rsidR="00E11B74">
              <w:rPr>
                <w:b/>
                <w:bCs/>
                <w:sz w:val="19"/>
                <w:szCs w:val="19"/>
              </w:rPr>
              <w:t xml:space="preserve"> </w:t>
            </w:r>
            <w:r w:rsidR="00E11B74">
              <w:rPr>
                <w:rFonts w:hint="eastAsia"/>
                <w:b/>
                <w:bCs/>
                <w:sz w:val="19"/>
                <w:szCs w:val="19"/>
              </w:rPr>
              <w:t>функциональная</w:t>
            </w:r>
            <w:r w:rsidR="00E11B74">
              <w:rPr>
                <w:b/>
                <w:bCs/>
                <w:sz w:val="19"/>
                <w:szCs w:val="19"/>
              </w:rPr>
              <w:t xml:space="preserve"> </w:t>
            </w:r>
            <w:r w:rsidR="00E11B74">
              <w:rPr>
                <w:rFonts w:hint="eastAsia"/>
                <w:b/>
                <w:bCs/>
                <w:sz w:val="19"/>
                <w:szCs w:val="19"/>
              </w:rPr>
              <w:t>структура</w:t>
            </w:r>
            <w:r w:rsidR="00E11B74">
              <w:rPr>
                <w:b/>
                <w:bCs/>
                <w:sz w:val="19"/>
                <w:szCs w:val="19"/>
              </w:rPr>
              <w:t xml:space="preserve"> </w:t>
            </w:r>
            <w:r w:rsidR="00E11B74">
              <w:rPr>
                <w:rFonts w:hint="eastAsia"/>
                <w:b/>
                <w:bCs/>
                <w:sz w:val="19"/>
                <w:szCs w:val="19"/>
              </w:rPr>
              <w:t>государственного</w:t>
            </w:r>
            <w:r w:rsidR="00E11B74">
              <w:rPr>
                <w:b/>
                <w:bCs/>
                <w:sz w:val="19"/>
                <w:szCs w:val="19"/>
              </w:rPr>
              <w:t xml:space="preserve"> </w:t>
            </w:r>
            <w:r w:rsidR="00E11B74">
              <w:rPr>
                <w:rFonts w:hint="eastAsia"/>
                <w:b/>
                <w:bCs/>
                <w:sz w:val="19"/>
                <w:szCs w:val="19"/>
              </w:rPr>
              <w:t>управления</w:t>
            </w:r>
          </w:p>
        </w:tc>
        <w:tc>
          <w:tcPr>
            <w:tcW w:w="861" w:type="dxa"/>
            <w:shd w:val="clear" w:color="auto" w:fill="auto"/>
          </w:tcPr>
          <w:p w14:paraId="651B0E0A" w14:textId="2BD1D9F9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1EF0706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</w:tr>
      <w:tr w:rsidR="00BD5E8E" w:rsidRPr="00BD5E8E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38E2E6F" w14:textId="6F77DA95" w:rsidR="00E11B74" w:rsidRPr="00BD5E8E" w:rsidRDefault="00BD5E8E" w:rsidP="00E11B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BD5E8E">
              <w:rPr>
                <w:b/>
                <w:sz w:val="20"/>
                <w:szCs w:val="20"/>
              </w:rPr>
              <w:t>СЗ 6</w:t>
            </w:r>
          </w:p>
          <w:p w14:paraId="5C24EA3F" w14:textId="1596374D" w:rsidR="00BD5E8E" w:rsidRPr="00BD5E8E" w:rsidRDefault="00BD5E8E" w:rsidP="00E11B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14:paraId="575DA016" w14:textId="326EB510" w:rsidR="00BD5E8E" w:rsidRPr="00BD5E8E" w:rsidRDefault="00BD5E8E" w:rsidP="00BD5E8E">
            <w:pPr>
              <w:jc w:val="both"/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 xml:space="preserve">1. Определение понятие планирование. </w:t>
            </w:r>
          </w:p>
          <w:p w14:paraId="55E39307" w14:textId="3DD34741" w:rsidR="00BD5E8E" w:rsidRPr="00BD5E8E" w:rsidRDefault="00BD5E8E" w:rsidP="00BD5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D5E8E">
              <w:rPr>
                <w:sz w:val="20"/>
                <w:szCs w:val="20"/>
              </w:rPr>
              <w:t xml:space="preserve">2. </w:t>
            </w:r>
            <w:r w:rsidRPr="00BD5E8E">
              <w:rPr>
                <w:sz w:val="20"/>
                <w:szCs w:val="20"/>
                <w:shd w:val="clear" w:color="auto" w:fill="FFFFFF"/>
              </w:rPr>
              <w:t>Основные классификации планов.</w:t>
            </w:r>
          </w:p>
        </w:tc>
        <w:tc>
          <w:tcPr>
            <w:tcW w:w="861" w:type="dxa"/>
            <w:shd w:val="clear" w:color="auto" w:fill="auto"/>
          </w:tcPr>
          <w:p w14:paraId="168C557A" w14:textId="2CA3F5EE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9ED632E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9</w:t>
            </w:r>
          </w:p>
        </w:tc>
      </w:tr>
      <w:tr w:rsidR="00BD5E8E" w:rsidRPr="00BD5E8E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3DB2DFA7" w:rsidR="00BD5E8E" w:rsidRPr="00BD5E8E" w:rsidRDefault="00BD5E8E" w:rsidP="00BD5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D5E8E">
              <w:rPr>
                <w:rFonts w:eastAsia="Calibri"/>
                <w:b/>
                <w:sz w:val="20"/>
                <w:szCs w:val="20"/>
                <w:lang w:val="kk-KZ"/>
              </w:rPr>
              <w:t>СРСП №3.</w:t>
            </w:r>
            <w:r w:rsidRPr="00BD5E8E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BD5E8E">
              <w:rPr>
                <w:rFonts w:eastAsia="Calibri"/>
                <w:i/>
                <w:sz w:val="20"/>
                <w:szCs w:val="20"/>
                <w:lang w:val="kk-KZ"/>
              </w:rPr>
              <w:t>Выдача задания для СРС №2 и консультация.</w:t>
            </w:r>
          </w:p>
        </w:tc>
        <w:tc>
          <w:tcPr>
            <w:tcW w:w="861" w:type="dxa"/>
            <w:shd w:val="clear" w:color="auto" w:fill="auto"/>
          </w:tcPr>
          <w:p w14:paraId="4BD3CAA0" w14:textId="5D7C7B68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7114780" w14:textId="2C7A804C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-</w:t>
            </w:r>
          </w:p>
        </w:tc>
      </w:tr>
      <w:tr w:rsidR="00BD5E8E" w:rsidRPr="00BD5E8E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74747C71" w:rsidR="00BD5E8E" w:rsidRPr="00E11B74" w:rsidRDefault="00BD5E8E" w:rsidP="00E11B74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r w:rsidRPr="00BD5E8E">
              <w:rPr>
                <w:b/>
                <w:sz w:val="20"/>
                <w:szCs w:val="20"/>
              </w:rPr>
              <w:t>Л</w:t>
            </w:r>
            <w:r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5E8E">
              <w:rPr>
                <w:b/>
                <w:sz w:val="20"/>
                <w:szCs w:val="20"/>
              </w:rPr>
              <w:t>7.</w:t>
            </w:r>
            <w:r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="00E11B74">
              <w:rPr>
                <w:b/>
                <w:bCs/>
                <w:sz w:val="19"/>
                <w:szCs w:val="19"/>
              </w:rPr>
              <w:t xml:space="preserve"> Ор</w:t>
            </w:r>
            <w:r w:rsidR="00E11B74">
              <w:rPr>
                <w:b/>
                <w:bCs/>
                <w:sz w:val="19"/>
                <w:szCs w:val="19"/>
              </w:rPr>
              <w:t xml:space="preserve">ганизационная структура </w:t>
            </w:r>
            <w:r w:rsidR="00E11B74">
              <w:rPr>
                <w:b/>
                <w:bCs/>
                <w:sz w:val="19"/>
                <w:szCs w:val="19"/>
              </w:rPr>
              <w:t>государственного управления</w:t>
            </w:r>
          </w:p>
        </w:tc>
        <w:tc>
          <w:tcPr>
            <w:tcW w:w="861" w:type="dxa"/>
            <w:shd w:val="clear" w:color="auto" w:fill="auto"/>
          </w:tcPr>
          <w:p w14:paraId="537C9AB2" w14:textId="291E8873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2302D6D2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</w:tr>
      <w:tr w:rsidR="00BD5E8E" w:rsidRPr="00BD5E8E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58FAC4" w14:textId="77777777" w:rsidR="00BD5E8E" w:rsidRPr="00BD5E8E" w:rsidRDefault="00BD5E8E" w:rsidP="00BD5E8E">
            <w:pPr>
              <w:pStyle w:val="aff1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D5E8E">
              <w:rPr>
                <w:rFonts w:ascii="Times New Roman" w:hAnsi="Times New Roman"/>
                <w:b/>
                <w:sz w:val="20"/>
                <w:szCs w:val="20"/>
              </w:rPr>
              <w:t>СЗ 7.</w:t>
            </w:r>
            <w:r w:rsidRPr="00BD5E8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53FD4A64" w14:textId="3CAC0C19" w:rsidR="00BD5E8E" w:rsidRPr="00BD5E8E" w:rsidRDefault="00BD5E8E" w:rsidP="00BD5E8E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5E8E">
              <w:rPr>
                <w:rFonts w:ascii="Times New Roman" w:hAnsi="Times New Roman"/>
                <w:sz w:val="20"/>
                <w:szCs w:val="20"/>
              </w:rPr>
              <w:t xml:space="preserve">1. Понятие контроля. Функции и принципы контроля. Этапы контроля. </w:t>
            </w:r>
          </w:p>
          <w:p w14:paraId="66320953" w14:textId="371BB16D" w:rsidR="00BD5E8E" w:rsidRPr="00BD5E8E" w:rsidRDefault="00BD5E8E" w:rsidP="00BD5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D5E8E">
              <w:rPr>
                <w:sz w:val="20"/>
                <w:szCs w:val="20"/>
              </w:rPr>
              <w:t>2. Виды контроля.</w:t>
            </w:r>
          </w:p>
        </w:tc>
        <w:tc>
          <w:tcPr>
            <w:tcW w:w="861" w:type="dxa"/>
            <w:shd w:val="clear" w:color="auto" w:fill="auto"/>
          </w:tcPr>
          <w:p w14:paraId="289CA76B" w14:textId="13656737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3EF7FA8D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9</w:t>
            </w:r>
          </w:p>
        </w:tc>
      </w:tr>
      <w:tr w:rsidR="00BD5E8E" w:rsidRPr="00BD5E8E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5EB0831C" w:rsidR="00BD5E8E" w:rsidRPr="00BD5E8E" w:rsidRDefault="00BD5E8E" w:rsidP="009805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  <w:lang w:val="kk-KZ"/>
              </w:rPr>
              <w:t>СРС №2.</w:t>
            </w:r>
            <w:r w:rsidRPr="00BD5E8E">
              <w:rPr>
                <w:sz w:val="20"/>
                <w:szCs w:val="20"/>
              </w:rPr>
              <w:t xml:space="preserve">  Тема</w:t>
            </w:r>
            <w:r w:rsidR="009805A7">
              <w:rPr>
                <w:sz w:val="20"/>
                <w:szCs w:val="20"/>
              </w:rPr>
              <w:t>:</w:t>
            </w:r>
            <w:r w:rsidRPr="00BD5E8E">
              <w:rPr>
                <w:sz w:val="20"/>
                <w:szCs w:val="20"/>
              </w:rPr>
              <w:t xml:space="preserve"> </w:t>
            </w:r>
            <w:r w:rsidR="009805A7">
              <w:rPr>
                <w:rFonts w:eastAsia="Calibri"/>
              </w:rPr>
              <w:t>Структура государственного управления и государственное устройство.</w:t>
            </w:r>
          </w:p>
        </w:tc>
        <w:tc>
          <w:tcPr>
            <w:tcW w:w="861" w:type="dxa"/>
            <w:shd w:val="clear" w:color="auto" w:fill="auto"/>
          </w:tcPr>
          <w:p w14:paraId="502C11A7" w14:textId="4B5ADC33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5AE1167" w14:textId="7298B9ED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-</w:t>
            </w:r>
          </w:p>
        </w:tc>
      </w:tr>
      <w:tr w:rsidR="00BD5E8E" w:rsidRPr="00BD5E8E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0B82ADA4" w:rsidR="00BD5E8E" w:rsidRPr="00BD5E8E" w:rsidRDefault="00BD5E8E" w:rsidP="00BD5E8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D5E8E">
              <w:rPr>
                <w:b/>
                <w:sz w:val="20"/>
                <w:szCs w:val="20"/>
                <w:lang w:val="kk-KZ"/>
              </w:rPr>
              <w:t>СРСП №4.</w:t>
            </w:r>
            <w:r w:rsidRPr="00BD5E8E">
              <w:rPr>
                <w:sz w:val="20"/>
                <w:szCs w:val="20"/>
                <w:lang w:val="kk-KZ"/>
              </w:rPr>
              <w:t xml:space="preserve"> </w:t>
            </w:r>
            <w:r w:rsidRPr="00BD5E8E">
              <w:rPr>
                <w:i/>
                <w:sz w:val="20"/>
                <w:szCs w:val="20"/>
                <w:lang w:val="kk-KZ"/>
              </w:rPr>
              <w:t>Защита СРС №2.</w:t>
            </w:r>
          </w:p>
        </w:tc>
        <w:tc>
          <w:tcPr>
            <w:tcW w:w="861" w:type="dxa"/>
            <w:shd w:val="clear" w:color="auto" w:fill="auto"/>
          </w:tcPr>
          <w:p w14:paraId="04C86306" w14:textId="77BE602C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68B857E" w14:textId="08E97347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15</w:t>
            </w:r>
          </w:p>
        </w:tc>
      </w:tr>
      <w:tr w:rsidR="00BD5E8E" w:rsidRPr="00BD5E8E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BD5E8E" w:rsidRPr="008C18D2" w:rsidRDefault="00BD5E8E" w:rsidP="00BD5E8E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BD5E8E" w:rsidRPr="008C18D2" w:rsidRDefault="00BD5E8E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C18D2">
              <w:rPr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BD5E8E" w:rsidRPr="00BD5E8E" w14:paraId="6779BCB4" w14:textId="77777777" w:rsidTr="002C0FE3">
        <w:tc>
          <w:tcPr>
            <w:tcW w:w="10509" w:type="dxa"/>
            <w:gridSpan w:val="4"/>
            <w:shd w:val="clear" w:color="auto" w:fill="auto"/>
          </w:tcPr>
          <w:p w14:paraId="3726D302" w14:textId="33D6E992" w:rsidR="00BD5E8E" w:rsidRPr="008C18D2" w:rsidRDefault="00BD5E8E" w:rsidP="00E11B7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 xml:space="preserve">МОДУЛЬ </w:t>
            </w:r>
          </w:p>
        </w:tc>
      </w:tr>
      <w:tr w:rsidR="00BD5E8E" w:rsidRPr="00BD5E8E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65D95137" w:rsidR="00BD5E8E" w:rsidRPr="00E11B74" w:rsidRDefault="00BD5E8E" w:rsidP="00E11B74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r w:rsidRPr="00BD5E8E">
              <w:rPr>
                <w:b/>
                <w:sz w:val="20"/>
                <w:szCs w:val="20"/>
              </w:rPr>
              <w:t>Л</w:t>
            </w:r>
            <w:r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5E8E">
              <w:rPr>
                <w:b/>
                <w:sz w:val="20"/>
                <w:szCs w:val="20"/>
              </w:rPr>
              <w:t>8.</w:t>
            </w:r>
            <w:r w:rsidRPr="00BD5E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11B74">
              <w:rPr>
                <w:b/>
                <w:bCs/>
                <w:sz w:val="19"/>
                <w:szCs w:val="19"/>
              </w:rPr>
              <w:t>Фо</w:t>
            </w:r>
            <w:r w:rsidR="00E11B74">
              <w:rPr>
                <w:b/>
                <w:bCs/>
                <w:sz w:val="19"/>
                <w:szCs w:val="19"/>
              </w:rPr>
              <w:t xml:space="preserve">рмы государственного устройства </w:t>
            </w:r>
            <w:r w:rsidR="00E11B74">
              <w:rPr>
                <w:b/>
                <w:bCs/>
                <w:sz w:val="19"/>
                <w:szCs w:val="19"/>
              </w:rPr>
              <w:t>и государственное управление</w:t>
            </w:r>
          </w:p>
        </w:tc>
        <w:tc>
          <w:tcPr>
            <w:tcW w:w="861" w:type="dxa"/>
            <w:shd w:val="clear" w:color="auto" w:fill="auto"/>
          </w:tcPr>
          <w:p w14:paraId="3C5F8DE6" w14:textId="34356EBD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EF819D8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</w:tr>
      <w:tr w:rsidR="00BD5E8E" w:rsidRPr="00BD5E8E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077385" w14:textId="77777777" w:rsidR="00BD5E8E" w:rsidRPr="00BD5E8E" w:rsidRDefault="00BD5E8E" w:rsidP="00BD5E8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D5E8E">
              <w:rPr>
                <w:b/>
                <w:sz w:val="20"/>
                <w:szCs w:val="20"/>
              </w:rPr>
              <w:t>СЗ 8.</w:t>
            </w:r>
            <w:r w:rsidRPr="00BD5E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0BD627B6" w14:textId="07F1F9C3" w:rsidR="00BD5E8E" w:rsidRPr="00BD5E8E" w:rsidRDefault="00BD5E8E" w:rsidP="00BD5E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BD5E8E">
              <w:rPr>
                <w:rFonts w:eastAsia="Calibri"/>
                <w:sz w:val="20"/>
                <w:szCs w:val="20"/>
                <w:lang w:val="kk-KZ"/>
              </w:rPr>
              <w:t xml:space="preserve">1. Понятие и значение коммуникаций. </w:t>
            </w:r>
          </w:p>
          <w:p w14:paraId="31BE27F7" w14:textId="77777777" w:rsidR="00BD5E8E" w:rsidRPr="00BD5E8E" w:rsidRDefault="00BD5E8E" w:rsidP="00BD5E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BD5E8E">
              <w:rPr>
                <w:rFonts w:eastAsia="Calibri"/>
                <w:sz w:val="20"/>
                <w:szCs w:val="20"/>
                <w:lang w:val="kk-KZ"/>
              </w:rPr>
              <w:t xml:space="preserve">2. Особенности коммуникационных сетей. 3. Двустороний </w:t>
            </w:r>
          </w:p>
          <w:p w14:paraId="67100712" w14:textId="77777777" w:rsidR="00BD5E8E" w:rsidRPr="00BD5E8E" w:rsidRDefault="00BD5E8E" w:rsidP="00BD5E8E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5E8E">
              <w:rPr>
                <w:rFonts w:ascii="Times New Roman" w:hAnsi="Times New Roman"/>
                <w:sz w:val="20"/>
                <w:szCs w:val="20"/>
                <w:lang w:val="kk-KZ"/>
              </w:rPr>
              <w:t>коммуникативный процесс. 4.</w:t>
            </w:r>
            <w:r w:rsidRPr="00BD5E8E">
              <w:rPr>
                <w:rFonts w:ascii="Times New Roman" w:hAnsi="Times New Roman"/>
                <w:sz w:val="20"/>
                <w:szCs w:val="20"/>
              </w:rPr>
              <w:t xml:space="preserve"> Вербальная коммуникация. </w:t>
            </w:r>
          </w:p>
          <w:p w14:paraId="487A6C96" w14:textId="6CEC1D4C" w:rsidR="00BD5E8E" w:rsidRPr="00BD5E8E" w:rsidRDefault="00BD5E8E" w:rsidP="00BD5E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5. Невербальная коммуникация.</w:t>
            </w:r>
          </w:p>
        </w:tc>
        <w:tc>
          <w:tcPr>
            <w:tcW w:w="861" w:type="dxa"/>
            <w:shd w:val="clear" w:color="auto" w:fill="auto"/>
          </w:tcPr>
          <w:p w14:paraId="1BA493EE" w14:textId="00E626A0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0AEB8B9C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8</w:t>
            </w:r>
          </w:p>
        </w:tc>
      </w:tr>
      <w:tr w:rsidR="00BD5E8E" w:rsidRPr="00BD5E8E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0CCEC77F" w:rsidR="00BD5E8E" w:rsidRPr="00BD5E8E" w:rsidRDefault="00BD5E8E" w:rsidP="00BD5E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  <w:lang w:val="kk-KZ"/>
              </w:rPr>
              <w:t xml:space="preserve">СРСП №5. </w:t>
            </w:r>
            <w:r w:rsidRPr="00BD5E8E">
              <w:rPr>
                <w:rFonts w:eastAsia="Calibri"/>
                <w:i/>
                <w:sz w:val="20"/>
                <w:szCs w:val="20"/>
                <w:lang w:val="kk-KZ"/>
              </w:rPr>
              <w:t>Выдача задания для СРС №3 и консультация.</w:t>
            </w:r>
          </w:p>
        </w:tc>
        <w:tc>
          <w:tcPr>
            <w:tcW w:w="861" w:type="dxa"/>
            <w:shd w:val="clear" w:color="auto" w:fill="auto"/>
          </w:tcPr>
          <w:p w14:paraId="428FA76F" w14:textId="442144D8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1734BA" w14:textId="68219C86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-</w:t>
            </w:r>
          </w:p>
        </w:tc>
      </w:tr>
      <w:tr w:rsidR="00BD5E8E" w:rsidRPr="00BD5E8E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47D7872F" w:rsidR="00BD5E8E" w:rsidRPr="00BD5E8E" w:rsidRDefault="00BD5E8E" w:rsidP="00E11B7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</w:rPr>
              <w:t>Л</w:t>
            </w:r>
            <w:r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5E8E">
              <w:rPr>
                <w:b/>
                <w:sz w:val="20"/>
                <w:szCs w:val="20"/>
              </w:rPr>
              <w:t>9.</w:t>
            </w:r>
            <w:r w:rsidRPr="00BD5E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11B74">
              <w:rPr>
                <w:b/>
                <w:bCs/>
                <w:sz w:val="19"/>
                <w:szCs w:val="19"/>
              </w:rPr>
              <w:t xml:space="preserve"> Структура управленческой деятельности</w:t>
            </w:r>
          </w:p>
        </w:tc>
        <w:tc>
          <w:tcPr>
            <w:tcW w:w="861" w:type="dxa"/>
            <w:shd w:val="clear" w:color="auto" w:fill="auto"/>
          </w:tcPr>
          <w:p w14:paraId="2BFB5AD3" w14:textId="18647310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393DDA93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</w:tr>
      <w:tr w:rsidR="00BD5E8E" w:rsidRPr="00BD5E8E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DC8416C" w14:textId="77777777" w:rsidR="00BD5E8E" w:rsidRPr="00BD5E8E" w:rsidRDefault="00BD5E8E" w:rsidP="00BD5E8E">
            <w:pPr>
              <w:pStyle w:val="aff1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BD5E8E">
              <w:rPr>
                <w:rFonts w:ascii="Times New Roman" w:hAnsi="Times New Roman"/>
                <w:b/>
                <w:sz w:val="20"/>
                <w:szCs w:val="20"/>
              </w:rPr>
              <w:t>СЗ 9.</w:t>
            </w:r>
            <w:r w:rsidRPr="00BD5E8E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5124F0A1" w14:textId="33CAFFE8" w:rsidR="00BD5E8E" w:rsidRPr="00BD5E8E" w:rsidRDefault="00BD5E8E" w:rsidP="00BD5E8E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5E8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 w:rsidRPr="00BD5E8E">
              <w:rPr>
                <w:rFonts w:ascii="Times New Roman" w:hAnsi="Times New Roman"/>
                <w:sz w:val="20"/>
                <w:szCs w:val="20"/>
              </w:rPr>
              <w:t xml:space="preserve">Роль решения в деятельности менеджера. </w:t>
            </w:r>
          </w:p>
          <w:p w14:paraId="30F29AB3" w14:textId="11303E69" w:rsidR="00BD5E8E" w:rsidRPr="00BD5E8E" w:rsidRDefault="00BD5E8E" w:rsidP="00BD5E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2. Сущностные характеристики управленческого решения. 3. Формы разработки и реализации управленческих решений. 4. Типология и классификация управленческих решений.</w:t>
            </w:r>
          </w:p>
        </w:tc>
        <w:tc>
          <w:tcPr>
            <w:tcW w:w="861" w:type="dxa"/>
            <w:shd w:val="clear" w:color="auto" w:fill="auto"/>
          </w:tcPr>
          <w:p w14:paraId="6625834A" w14:textId="609EE35C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14F71EDC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8</w:t>
            </w:r>
          </w:p>
        </w:tc>
      </w:tr>
      <w:tr w:rsidR="00BD5E8E" w:rsidRPr="00BD5E8E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0D5187D5" w:rsidR="00BD5E8E" w:rsidRPr="00BD5E8E" w:rsidRDefault="00BD5E8E" w:rsidP="00E11B7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</w:rPr>
              <w:t>Л</w:t>
            </w:r>
            <w:r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5E8E">
              <w:rPr>
                <w:b/>
                <w:sz w:val="20"/>
                <w:szCs w:val="20"/>
              </w:rPr>
              <w:t>10</w:t>
            </w:r>
            <w:r w:rsidR="00E11B74">
              <w:rPr>
                <w:b/>
                <w:sz w:val="20"/>
                <w:szCs w:val="20"/>
              </w:rPr>
              <w:t xml:space="preserve">. </w:t>
            </w:r>
            <w:r w:rsidR="00E11B74">
              <w:rPr>
                <w:b/>
                <w:bCs/>
                <w:sz w:val="19"/>
                <w:szCs w:val="19"/>
              </w:rPr>
              <w:t>Принципы государственного управления</w:t>
            </w:r>
          </w:p>
        </w:tc>
        <w:tc>
          <w:tcPr>
            <w:tcW w:w="861" w:type="dxa"/>
            <w:shd w:val="clear" w:color="auto" w:fill="auto"/>
          </w:tcPr>
          <w:p w14:paraId="23E11B81" w14:textId="4A852EC1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09579B3E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</w:tr>
      <w:tr w:rsidR="00BD5E8E" w:rsidRPr="00BD5E8E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084E243" w14:textId="77777777" w:rsidR="00BD5E8E" w:rsidRPr="00BD5E8E" w:rsidRDefault="00BD5E8E" w:rsidP="00BD5E8E">
            <w:pPr>
              <w:pStyle w:val="aff1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BD5E8E">
              <w:rPr>
                <w:rFonts w:ascii="Times New Roman" w:hAnsi="Times New Roman"/>
                <w:b/>
                <w:sz w:val="20"/>
                <w:szCs w:val="20"/>
              </w:rPr>
              <w:t>СЗ 10.</w:t>
            </w:r>
            <w:r w:rsidRPr="00BD5E8E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47FC0CF0" w14:textId="4710088B" w:rsidR="00BD5E8E" w:rsidRPr="00BD5E8E" w:rsidRDefault="00BD5E8E" w:rsidP="00BD5E8E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BD5E8E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Pr="00BD5E8E">
              <w:rPr>
                <w:rFonts w:ascii="Times New Roman" w:hAnsi="Times New Roman"/>
                <w:sz w:val="20"/>
                <w:szCs w:val="20"/>
              </w:rPr>
              <w:t xml:space="preserve">  Функции, процедуры и операции при разработке и принятии управленческого решения</w:t>
            </w:r>
            <w:r w:rsidRPr="00BD5E8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</w:p>
          <w:p w14:paraId="03D665F7" w14:textId="11DB9992" w:rsidR="00BD5E8E" w:rsidRPr="00BD5E8E" w:rsidRDefault="00BD5E8E" w:rsidP="00BD5E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sz w:val="20"/>
                <w:szCs w:val="20"/>
                <w:lang w:val="kk-KZ"/>
              </w:rPr>
              <w:t>2.</w:t>
            </w:r>
            <w:r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5E8E">
              <w:rPr>
                <w:sz w:val="20"/>
                <w:szCs w:val="20"/>
              </w:rPr>
              <w:t>Внешняя среда и ее влияние на неопределенности и риски при разработке управленческого решения.</w:t>
            </w:r>
          </w:p>
        </w:tc>
        <w:tc>
          <w:tcPr>
            <w:tcW w:w="861" w:type="dxa"/>
            <w:shd w:val="clear" w:color="auto" w:fill="auto"/>
          </w:tcPr>
          <w:p w14:paraId="5312540D" w14:textId="725F7AAD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00EB5C83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8</w:t>
            </w:r>
          </w:p>
        </w:tc>
      </w:tr>
      <w:tr w:rsidR="00BD5E8E" w:rsidRPr="00BD5E8E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768E4EAA" w:rsidR="00BD5E8E" w:rsidRPr="00E11B74" w:rsidRDefault="00BD5E8E" w:rsidP="00E11B74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r w:rsidRPr="00BD5E8E">
              <w:rPr>
                <w:b/>
                <w:sz w:val="20"/>
                <w:szCs w:val="20"/>
              </w:rPr>
              <w:t>Л</w:t>
            </w:r>
            <w:r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5E8E">
              <w:rPr>
                <w:b/>
                <w:sz w:val="20"/>
                <w:szCs w:val="20"/>
              </w:rPr>
              <w:t>11</w:t>
            </w:r>
            <w:r w:rsidR="00E11B74">
              <w:rPr>
                <w:b/>
                <w:sz w:val="20"/>
                <w:szCs w:val="20"/>
              </w:rPr>
              <w:t xml:space="preserve">. </w:t>
            </w:r>
            <w:r w:rsidR="00E11B74">
              <w:rPr>
                <w:b/>
                <w:bCs/>
                <w:sz w:val="19"/>
                <w:szCs w:val="19"/>
              </w:rPr>
              <w:t xml:space="preserve">Правовое регулирование </w:t>
            </w:r>
            <w:r w:rsidR="00E11B74">
              <w:rPr>
                <w:b/>
                <w:bCs/>
                <w:sz w:val="19"/>
                <w:szCs w:val="19"/>
              </w:rPr>
              <w:t>государственного управления</w:t>
            </w:r>
          </w:p>
        </w:tc>
        <w:tc>
          <w:tcPr>
            <w:tcW w:w="861" w:type="dxa"/>
            <w:shd w:val="clear" w:color="auto" w:fill="auto"/>
          </w:tcPr>
          <w:p w14:paraId="167CA1BA" w14:textId="53F23383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6048CFE6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</w:tr>
      <w:tr w:rsidR="00BD5E8E" w:rsidRPr="00BD5E8E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4B9809E" w14:textId="77777777" w:rsidR="00BD5E8E" w:rsidRPr="00BD5E8E" w:rsidRDefault="00BD5E8E" w:rsidP="00BD5E8E">
            <w:pPr>
              <w:pStyle w:val="aff1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BD5E8E">
              <w:rPr>
                <w:rFonts w:ascii="Times New Roman" w:hAnsi="Times New Roman"/>
                <w:b/>
                <w:sz w:val="20"/>
                <w:szCs w:val="20"/>
              </w:rPr>
              <w:t>СЗ 11.</w:t>
            </w:r>
            <w:r w:rsidRPr="00BD5E8E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6D5697A6" w14:textId="77777777" w:rsidR="00BD5E8E" w:rsidRPr="00BD5E8E" w:rsidRDefault="00BD5E8E" w:rsidP="00BD5E8E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5E8E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Pr="00BD5E8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BD5E8E">
              <w:rPr>
                <w:rFonts w:ascii="Times New Roman" w:hAnsi="Times New Roman"/>
                <w:sz w:val="20"/>
                <w:szCs w:val="20"/>
              </w:rPr>
              <w:t xml:space="preserve">Понятие и классификация конфликтов. </w:t>
            </w:r>
          </w:p>
          <w:p w14:paraId="02EE4631" w14:textId="77777777" w:rsidR="00BD5E8E" w:rsidRPr="00BD5E8E" w:rsidRDefault="00BD5E8E" w:rsidP="00BD5E8E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5E8E">
              <w:rPr>
                <w:rFonts w:ascii="Times New Roman" w:hAnsi="Times New Roman"/>
                <w:sz w:val="20"/>
                <w:szCs w:val="20"/>
              </w:rPr>
              <w:t xml:space="preserve">2. Причины конфликтов. </w:t>
            </w:r>
          </w:p>
          <w:p w14:paraId="1FD4D66A" w14:textId="2E04A302" w:rsidR="00BD5E8E" w:rsidRPr="00BD5E8E" w:rsidRDefault="00BD5E8E" w:rsidP="00BD5E8E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5E8E">
              <w:rPr>
                <w:rFonts w:ascii="Times New Roman" w:hAnsi="Times New Roman"/>
                <w:sz w:val="20"/>
                <w:szCs w:val="20"/>
              </w:rPr>
              <w:t xml:space="preserve">3. Стадии развития конфликта. </w:t>
            </w:r>
          </w:p>
          <w:p w14:paraId="43326E82" w14:textId="77777777" w:rsidR="00BD5E8E" w:rsidRPr="00BD5E8E" w:rsidRDefault="00BD5E8E" w:rsidP="00BD5E8E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5E8E">
              <w:rPr>
                <w:rFonts w:ascii="Times New Roman" w:hAnsi="Times New Roman"/>
                <w:sz w:val="20"/>
                <w:szCs w:val="20"/>
              </w:rPr>
              <w:t xml:space="preserve">4. Стили разрешения конфликтов. </w:t>
            </w:r>
          </w:p>
          <w:p w14:paraId="00C64E71" w14:textId="77777777" w:rsidR="00BD5E8E" w:rsidRPr="00BD5E8E" w:rsidRDefault="00BD5E8E" w:rsidP="00BD5E8E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5E8E">
              <w:rPr>
                <w:rFonts w:ascii="Times New Roman" w:hAnsi="Times New Roman"/>
                <w:sz w:val="20"/>
                <w:szCs w:val="20"/>
              </w:rPr>
              <w:t xml:space="preserve">5. Переговоры как форма разрешения конфликта. </w:t>
            </w:r>
          </w:p>
          <w:p w14:paraId="6A5EFB39" w14:textId="52BBF707" w:rsidR="00BD5E8E" w:rsidRPr="00BD5E8E" w:rsidRDefault="00BD5E8E" w:rsidP="00BD5E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6. Стресс и способы его преодоления.</w:t>
            </w:r>
          </w:p>
        </w:tc>
        <w:tc>
          <w:tcPr>
            <w:tcW w:w="861" w:type="dxa"/>
            <w:shd w:val="clear" w:color="auto" w:fill="auto"/>
          </w:tcPr>
          <w:p w14:paraId="58D8B663" w14:textId="0DAEFB64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645CA13E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8</w:t>
            </w:r>
          </w:p>
        </w:tc>
      </w:tr>
      <w:tr w:rsidR="00BD5E8E" w:rsidRPr="00BD5E8E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4F66DABA" w:rsidR="00BD5E8E" w:rsidRPr="00BD5E8E" w:rsidRDefault="00BD5E8E" w:rsidP="006543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  <w:lang w:val="kk-KZ"/>
              </w:rPr>
              <w:t>СРС №3.</w:t>
            </w:r>
            <w:r w:rsidRPr="00BD5E8E">
              <w:rPr>
                <w:sz w:val="20"/>
                <w:szCs w:val="20"/>
              </w:rPr>
              <w:t xml:space="preserve">  Тема</w:t>
            </w:r>
            <w:r w:rsidR="006543B3">
              <w:rPr>
                <w:sz w:val="20"/>
                <w:szCs w:val="20"/>
              </w:rPr>
              <w:t xml:space="preserve">: </w:t>
            </w:r>
            <w:r w:rsidR="006543B3">
              <w:rPr>
                <w:rFonts w:eastAsia="Calibri"/>
              </w:rPr>
              <w:t>Основы обеспечения государственного управления.</w:t>
            </w:r>
          </w:p>
        </w:tc>
        <w:tc>
          <w:tcPr>
            <w:tcW w:w="861" w:type="dxa"/>
            <w:shd w:val="clear" w:color="auto" w:fill="auto"/>
          </w:tcPr>
          <w:p w14:paraId="011EE51D" w14:textId="788C7B92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94838BE" w14:textId="6C7EC261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-</w:t>
            </w:r>
          </w:p>
        </w:tc>
      </w:tr>
      <w:tr w:rsidR="00BD5E8E" w:rsidRPr="00BD5E8E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12E430FA" w:rsidR="00BD5E8E" w:rsidRPr="00BD5E8E" w:rsidRDefault="00BD5E8E" w:rsidP="00BD5E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rFonts w:eastAsia="Calibri"/>
                <w:b/>
                <w:sz w:val="20"/>
                <w:szCs w:val="20"/>
                <w:lang w:val="kk-KZ"/>
              </w:rPr>
              <w:t>СРСП №6.</w:t>
            </w:r>
            <w:r w:rsidRPr="00BD5E8E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BD5E8E">
              <w:rPr>
                <w:rFonts w:eastAsia="Calibri"/>
                <w:i/>
                <w:sz w:val="20"/>
                <w:szCs w:val="20"/>
                <w:lang w:val="kk-KZ"/>
              </w:rPr>
              <w:t>Защита СРС №3 и выдача задания для СРС №4</w:t>
            </w:r>
          </w:p>
        </w:tc>
        <w:tc>
          <w:tcPr>
            <w:tcW w:w="861" w:type="dxa"/>
            <w:shd w:val="clear" w:color="auto" w:fill="auto"/>
          </w:tcPr>
          <w:p w14:paraId="7C10632A" w14:textId="406D8201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BB931AE" w14:textId="0A2F1D4C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14</w:t>
            </w:r>
          </w:p>
        </w:tc>
      </w:tr>
      <w:tr w:rsidR="00FA6BE8" w:rsidRPr="00BD5E8E" w14:paraId="2E9080A8" w14:textId="77777777" w:rsidTr="002C0FE3">
        <w:tc>
          <w:tcPr>
            <w:tcW w:w="10509" w:type="dxa"/>
            <w:gridSpan w:val="4"/>
            <w:shd w:val="clear" w:color="auto" w:fill="auto"/>
          </w:tcPr>
          <w:p w14:paraId="4CECAC08" w14:textId="7F612C2C" w:rsidR="00FA6BE8" w:rsidRPr="008C18D2" w:rsidRDefault="00FA6BE8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 xml:space="preserve">МОДУЛЬ 4 </w:t>
            </w:r>
            <w:r w:rsidRPr="008C18D2">
              <w:rPr>
                <w:bCs/>
                <w:color w:val="000000"/>
                <w:sz w:val="20"/>
                <w:szCs w:val="20"/>
                <w:shd w:val="clear" w:color="auto" w:fill="FFFFFF"/>
              </w:rPr>
              <w:t>Организационно-распорядительные методы управления</w:t>
            </w:r>
          </w:p>
        </w:tc>
      </w:tr>
      <w:tr w:rsidR="00BD5E8E" w:rsidRPr="00BD5E8E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6EEFE4BC" w:rsidR="00BD5E8E" w:rsidRPr="00BD5E8E" w:rsidRDefault="00BD5E8E" w:rsidP="00E11B7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</w:rPr>
              <w:t>Л12.</w:t>
            </w:r>
            <w:r w:rsidRPr="00BD5E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11B74">
              <w:rPr>
                <w:b/>
                <w:bCs/>
                <w:sz w:val="19"/>
                <w:szCs w:val="19"/>
              </w:rPr>
              <w:t>Законность в государственном управлении</w:t>
            </w:r>
          </w:p>
        </w:tc>
        <w:tc>
          <w:tcPr>
            <w:tcW w:w="861" w:type="dxa"/>
            <w:shd w:val="clear" w:color="auto" w:fill="auto"/>
          </w:tcPr>
          <w:p w14:paraId="6422F453" w14:textId="0CEED3CB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4C83A0E9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</w:tr>
      <w:tr w:rsidR="00BD5E8E" w:rsidRPr="00BD5E8E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F121129" w14:textId="77777777" w:rsidR="00BD5E8E" w:rsidRPr="00BD5E8E" w:rsidRDefault="00BD5E8E" w:rsidP="00BD5E8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D5E8E">
              <w:rPr>
                <w:b/>
                <w:sz w:val="20"/>
                <w:szCs w:val="20"/>
              </w:rPr>
              <w:t>СЗ 12.</w:t>
            </w:r>
            <w:r w:rsidRPr="00BD5E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253B6530" w14:textId="03C9C833" w:rsidR="00BD5E8E" w:rsidRPr="00BD5E8E" w:rsidRDefault="00BD5E8E" w:rsidP="00BD5E8E">
            <w:pPr>
              <w:jc w:val="both"/>
              <w:rPr>
                <w:rFonts w:eastAsia="Calibri"/>
                <w:sz w:val="20"/>
                <w:szCs w:val="20"/>
              </w:rPr>
            </w:pPr>
            <w:r w:rsidRPr="00BD5E8E">
              <w:rPr>
                <w:rFonts w:eastAsia="Calibri"/>
                <w:sz w:val="20"/>
                <w:szCs w:val="20"/>
                <w:lang w:val="kk-KZ"/>
              </w:rPr>
              <w:t xml:space="preserve">1. </w:t>
            </w:r>
            <w:r w:rsidRPr="00BD5E8E">
              <w:rPr>
                <w:rFonts w:eastAsia="Calibri"/>
                <w:sz w:val="20"/>
                <w:szCs w:val="20"/>
              </w:rPr>
              <w:t>Менеджер, его место и роль в организации.</w:t>
            </w:r>
          </w:p>
          <w:p w14:paraId="72A5B9CD" w14:textId="77777777" w:rsidR="00BD5E8E" w:rsidRPr="00BD5E8E" w:rsidRDefault="00BD5E8E" w:rsidP="00BD5E8E">
            <w:pPr>
              <w:jc w:val="both"/>
              <w:rPr>
                <w:rFonts w:eastAsia="Calibri"/>
                <w:sz w:val="20"/>
                <w:szCs w:val="20"/>
              </w:rPr>
            </w:pPr>
            <w:r w:rsidRPr="00BD5E8E">
              <w:rPr>
                <w:rFonts w:eastAsia="Calibri"/>
                <w:sz w:val="20"/>
                <w:szCs w:val="20"/>
              </w:rPr>
              <w:t>2. Типология менеджеров.</w:t>
            </w:r>
          </w:p>
          <w:p w14:paraId="2104BE23" w14:textId="5AD5E5BB" w:rsidR="00BD5E8E" w:rsidRPr="00BD5E8E" w:rsidRDefault="00BD5E8E" w:rsidP="00BD5E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rFonts w:eastAsia="Calibri"/>
                <w:sz w:val="20"/>
                <w:szCs w:val="20"/>
              </w:rPr>
              <w:t>3. Требования к менеджеру.</w:t>
            </w:r>
          </w:p>
        </w:tc>
        <w:tc>
          <w:tcPr>
            <w:tcW w:w="861" w:type="dxa"/>
            <w:shd w:val="clear" w:color="auto" w:fill="auto"/>
          </w:tcPr>
          <w:p w14:paraId="4DFEF5F1" w14:textId="413FC985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70C0DC3D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8</w:t>
            </w:r>
          </w:p>
        </w:tc>
      </w:tr>
      <w:tr w:rsidR="00BD5E8E" w:rsidRPr="00BD5E8E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6060B7B1" w:rsidR="00BD5E8E" w:rsidRPr="00E11B74" w:rsidRDefault="00BD5E8E" w:rsidP="00E11B74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r w:rsidRPr="00BD5E8E">
              <w:rPr>
                <w:b/>
                <w:sz w:val="20"/>
                <w:szCs w:val="20"/>
              </w:rPr>
              <w:t>Л</w:t>
            </w:r>
            <w:r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5E8E">
              <w:rPr>
                <w:b/>
                <w:sz w:val="20"/>
                <w:szCs w:val="20"/>
              </w:rPr>
              <w:t>13</w:t>
            </w:r>
            <w:r w:rsidR="00E11B74">
              <w:rPr>
                <w:b/>
                <w:sz w:val="20"/>
                <w:szCs w:val="20"/>
              </w:rPr>
              <w:t xml:space="preserve"> </w:t>
            </w:r>
            <w:r w:rsidR="00E11B74">
              <w:rPr>
                <w:b/>
                <w:bCs/>
                <w:sz w:val="19"/>
                <w:szCs w:val="19"/>
              </w:rPr>
              <w:t xml:space="preserve">Информационное обеспечение </w:t>
            </w:r>
            <w:r w:rsidR="00E11B74">
              <w:rPr>
                <w:b/>
                <w:bCs/>
                <w:sz w:val="19"/>
                <w:szCs w:val="19"/>
              </w:rPr>
              <w:t>государственного управления</w:t>
            </w:r>
          </w:p>
        </w:tc>
        <w:tc>
          <w:tcPr>
            <w:tcW w:w="861" w:type="dxa"/>
            <w:shd w:val="clear" w:color="auto" w:fill="auto"/>
          </w:tcPr>
          <w:p w14:paraId="3B502940" w14:textId="4722C4B0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31CE08F2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</w:tr>
      <w:tr w:rsidR="00BD5E8E" w:rsidRPr="00BD5E8E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17B9EE9" w14:textId="77777777" w:rsidR="00BD5E8E" w:rsidRPr="00BD5E8E" w:rsidRDefault="00BD5E8E" w:rsidP="00BD5E8E">
            <w:pPr>
              <w:pStyle w:val="aff1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BD5E8E">
              <w:rPr>
                <w:rFonts w:ascii="Times New Roman" w:hAnsi="Times New Roman"/>
                <w:b/>
                <w:sz w:val="20"/>
                <w:szCs w:val="20"/>
              </w:rPr>
              <w:t>СЗ 13.</w:t>
            </w:r>
            <w:r w:rsidRPr="00BD5E8E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58E97145" w14:textId="4199B9D9" w:rsidR="00BD5E8E" w:rsidRPr="00BD5E8E" w:rsidRDefault="00BD5E8E" w:rsidP="00BD5E8E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BD5E8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 w:rsidRPr="00BD5E8E">
              <w:rPr>
                <w:rFonts w:ascii="Times New Roman" w:hAnsi="Times New Roman"/>
                <w:sz w:val="20"/>
                <w:szCs w:val="20"/>
              </w:rPr>
              <w:t>Управление персоналом.</w:t>
            </w:r>
          </w:p>
          <w:p w14:paraId="0EAB3B49" w14:textId="77777777" w:rsidR="00BD5E8E" w:rsidRPr="00BD5E8E" w:rsidRDefault="00BD5E8E" w:rsidP="00BD5E8E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BD5E8E">
              <w:rPr>
                <w:rFonts w:ascii="Times New Roman" w:hAnsi="Times New Roman"/>
                <w:sz w:val="20"/>
                <w:szCs w:val="20"/>
              </w:rPr>
              <w:t>2. Неформальные группы и управление ими.</w:t>
            </w:r>
          </w:p>
          <w:p w14:paraId="5A0E237A" w14:textId="77777777" w:rsidR="00BD5E8E" w:rsidRPr="00BD5E8E" w:rsidRDefault="00BD5E8E" w:rsidP="00BD5E8E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BD5E8E">
              <w:rPr>
                <w:rFonts w:ascii="Times New Roman" w:hAnsi="Times New Roman"/>
                <w:sz w:val="20"/>
                <w:szCs w:val="20"/>
              </w:rPr>
              <w:t>3. Лидерство, руководство, власть.</w:t>
            </w:r>
          </w:p>
          <w:p w14:paraId="04E12AF0" w14:textId="6B73F5DB" w:rsidR="00BD5E8E" w:rsidRPr="00BD5E8E" w:rsidRDefault="00BD5E8E" w:rsidP="00BD5E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4. Стиль руководства.</w:t>
            </w:r>
          </w:p>
        </w:tc>
        <w:tc>
          <w:tcPr>
            <w:tcW w:w="861" w:type="dxa"/>
            <w:shd w:val="clear" w:color="auto" w:fill="auto"/>
          </w:tcPr>
          <w:p w14:paraId="4D38F08F" w14:textId="1BE077D2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4839FE43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8</w:t>
            </w:r>
          </w:p>
        </w:tc>
      </w:tr>
      <w:tr w:rsidR="00BD5E8E" w:rsidRPr="00BD5E8E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0EBF9789" w:rsidR="00BD5E8E" w:rsidRPr="00E11B74" w:rsidRDefault="00BD5E8E" w:rsidP="00E11B74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r w:rsidRPr="00BD5E8E">
              <w:rPr>
                <w:b/>
                <w:sz w:val="20"/>
                <w:szCs w:val="20"/>
              </w:rPr>
              <w:t>Л</w:t>
            </w:r>
            <w:r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="00E11B74">
              <w:rPr>
                <w:b/>
                <w:sz w:val="20"/>
                <w:szCs w:val="20"/>
              </w:rPr>
              <w:t>14</w:t>
            </w:r>
            <w:r w:rsidRPr="00BD5E8E">
              <w:rPr>
                <w:sz w:val="20"/>
                <w:szCs w:val="20"/>
              </w:rPr>
              <w:t>.</w:t>
            </w:r>
            <w:r w:rsidR="00E11B74">
              <w:rPr>
                <w:sz w:val="20"/>
                <w:szCs w:val="20"/>
              </w:rPr>
              <w:t xml:space="preserve"> </w:t>
            </w:r>
            <w:r w:rsidR="00E11B74">
              <w:rPr>
                <w:b/>
                <w:bCs/>
                <w:sz w:val="19"/>
                <w:szCs w:val="19"/>
              </w:rPr>
              <w:t xml:space="preserve">Человеческий потенциал </w:t>
            </w:r>
            <w:r w:rsidR="00E11B74">
              <w:rPr>
                <w:b/>
                <w:bCs/>
                <w:sz w:val="19"/>
                <w:szCs w:val="19"/>
              </w:rPr>
              <w:t>государственного управления</w:t>
            </w:r>
          </w:p>
        </w:tc>
        <w:tc>
          <w:tcPr>
            <w:tcW w:w="861" w:type="dxa"/>
            <w:shd w:val="clear" w:color="auto" w:fill="auto"/>
          </w:tcPr>
          <w:p w14:paraId="714D747A" w14:textId="0D616BA3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3DC1BB7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</w:tr>
      <w:tr w:rsidR="00BD5E8E" w:rsidRPr="00BD5E8E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46D3EE" w14:textId="77777777" w:rsidR="00BD5E8E" w:rsidRPr="00BD5E8E" w:rsidRDefault="00BD5E8E" w:rsidP="00BD5E8E">
            <w:pPr>
              <w:pStyle w:val="aff1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BD5E8E">
              <w:rPr>
                <w:rFonts w:ascii="Times New Roman" w:hAnsi="Times New Roman"/>
                <w:b/>
                <w:sz w:val="20"/>
                <w:szCs w:val="20"/>
              </w:rPr>
              <w:t>СЗ 14.</w:t>
            </w:r>
            <w:r w:rsidRPr="00BD5E8E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5E1CF8BF" w14:textId="2FA97052" w:rsidR="00BD5E8E" w:rsidRPr="00BD5E8E" w:rsidRDefault="00BD5E8E" w:rsidP="00BD5E8E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BD5E8E">
              <w:rPr>
                <w:rFonts w:ascii="Times New Roman" w:hAnsi="Times New Roman"/>
                <w:sz w:val="20"/>
                <w:szCs w:val="20"/>
              </w:rPr>
              <w:lastRenderedPageBreak/>
              <w:t>1. Сущность, содержание и виды риска. Классификационная система рисков.</w:t>
            </w:r>
          </w:p>
          <w:p w14:paraId="187FAC47" w14:textId="77777777" w:rsidR="00BD5E8E" w:rsidRPr="00BD5E8E" w:rsidRDefault="00BD5E8E" w:rsidP="00BD5E8E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BD5E8E">
              <w:rPr>
                <w:rFonts w:ascii="Times New Roman" w:hAnsi="Times New Roman"/>
                <w:sz w:val="20"/>
                <w:szCs w:val="20"/>
              </w:rPr>
              <w:t xml:space="preserve">2. Способы оценки степени риска. </w:t>
            </w:r>
          </w:p>
          <w:p w14:paraId="35EF164B" w14:textId="7500E10D" w:rsidR="00BD5E8E" w:rsidRPr="00BD5E8E" w:rsidRDefault="00BD5E8E" w:rsidP="00BD5E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3. Система управления риском. Страхование рисков.</w:t>
            </w:r>
          </w:p>
        </w:tc>
        <w:tc>
          <w:tcPr>
            <w:tcW w:w="861" w:type="dxa"/>
            <w:shd w:val="clear" w:color="auto" w:fill="auto"/>
          </w:tcPr>
          <w:p w14:paraId="3036FD8F" w14:textId="6D6B1677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5E203157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8</w:t>
            </w:r>
          </w:p>
        </w:tc>
      </w:tr>
      <w:tr w:rsidR="00BD5E8E" w:rsidRPr="00BD5E8E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57A6F8EC" w:rsidR="00BD5E8E" w:rsidRPr="00BD5E8E" w:rsidRDefault="00BD5E8E" w:rsidP="006543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  <w:lang w:val="kk-KZ"/>
              </w:rPr>
              <w:t>СРС №4.</w:t>
            </w:r>
            <w:r w:rsidRPr="00BD5E8E">
              <w:rPr>
                <w:sz w:val="20"/>
                <w:szCs w:val="20"/>
              </w:rPr>
              <w:t xml:space="preserve">  Тема</w:t>
            </w:r>
            <w:r w:rsidR="006543B3">
              <w:rPr>
                <w:sz w:val="20"/>
                <w:szCs w:val="20"/>
              </w:rPr>
              <w:t>: Анализ использования человеческого капитала в государственном управлении РК.</w:t>
            </w:r>
          </w:p>
        </w:tc>
        <w:tc>
          <w:tcPr>
            <w:tcW w:w="861" w:type="dxa"/>
            <w:shd w:val="clear" w:color="auto" w:fill="auto"/>
          </w:tcPr>
          <w:p w14:paraId="115C91C1" w14:textId="23BBD94F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75046E5" w14:textId="4F9993CF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-</w:t>
            </w:r>
          </w:p>
        </w:tc>
      </w:tr>
      <w:tr w:rsidR="00BD5E8E" w:rsidRPr="00BD5E8E" w14:paraId="59205EFA" w14:textId="77777777" w:rsidTr="002159D8">
        <w:tc>
          <w:tcPr>
            <w:tcW w:w="871" w:type="dxa"/>
            <w:vMerge/>
            <w:shd w:val="clear" w:color="auto" w:fill="auto"/>
          </w:tcPr>
          <w:p w14:paraId="32A636D7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D92999E" w14:textId="46729A9A" w:rsidR="00BD5E8E" w:rsidRPr="00BD5E8E" w:rsidRDefault="00BD5E8E" w:rsidP="00BD5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D5E8E">
              <w:rPr>
                <w:b/>
                <w:sz w:val="20"/>
                <w:szCs w:val="20"/>
                <w:lang w:val="kk-KZ"/>
              </w:rPr>
              <w:t xml:space="preserve">СРСП №7. </w:t>
            </w:r>
            <w:r w:rsidRPr="00BD5E8E">
              <w:rPr>
                <w:i/>
                <w:sz w:val="20"/>
                <w:szCs w:val="20"/>
              </w:rPr>
              <w:t xml:space="preserve">Защита </w:t>
            </w:r>
            <w:r w:rsidRPr="00BD5E8E">
              <w:rPr>
                <w:i/>
                <w:sz w:val="20"/>
                <w:szCs w:val="20"/>
                <w:lang w:val="kk-KZ"/>
              </w:rPr>
              <w:t>СРС №</w:t>
            </w:r>
            <w:r w:rsidR="008C18D2">
              <w:rPr>
                <w:i/>
                <w:sz w:val="20"/>
                <w:szCs w:val="20"/>
                <w:lang w:val="kk-KZ"/>
              </w:rPr>
              <w:t>4</w:t>
            </w:r>
            <w:r w:rsidRPr="00BD5E8E">
              <w:rPr>
                <w:i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1C0F1F" w14:textId="068E7F71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B7D1878" w14:textId="09DF1E49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14</w:t>
            </w:r>
          </w:p>
        </w:tc>
      </w:tr>
      <w:tr w:rsidR="00BD5E8E" w:rsidRPr="00BD5E8E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3D213AEA" w:rsidR="00BD5E8E" w:rsidRPr="00E11B74" w:rsidRDefault="00BD5E8E" w:rsidP="00E11B74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r w:rsidRPr="00BD5E8E">
              <w:rPr>
                <w:b/>
                <w:sz w:val="20"/>
                <w:szCs w:val="20"/>
              </w:rPr>
              <w:t>Л</w:t>
            </w:r>
            <w:r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5E8E">
              <w:rPr>
                <w:b/>
                <w:sz w:val="20"/>
                <w:szCs w:val="20"/>
              </w:rPr>
              <w:t>15.</w:t>
            </w:r>
            <w:r w:rsidRPr="00BD5E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11B7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11B74">
              <w:rPr>
                <w:b/>
                <w:bCs/>
                <w:sz w:val="19"/>
                <w:szCs w:val="19"/>
              </w:rPr>
              <w:t xml:space="preserve">Демократия и бюрократия </w:t>
            </w:r>
            <w:r w:rsidR="00E11B74">
              <w:rPr>
                <w:b/>
                <w:bCs/>
                <w:sz w:val="19"/>
                <w:szCs w:val="19"/>
              </w:rPr>
              <w:t>в государственном управлении</w:t>
            </w:r>
          </w:p>
        </w:tc>
        <w:tc>
          <w:tcPr>
            <w:tcW w:w="861" w:type="dxa"/>
            <w:shd w:val="clear" w:color="auto" w:fill="auto"/>
          </w:tcPr>
          <w:p w14:paraId="4349AE46" w14:textId="4049D3A8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1411CC2C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</w:tr>
      <w:tr w:rsidR="00BD5E8E" w:rsidRPr="00BD5E8E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3C6FE84" w14:textId="77777777" w:rsidR="00BD5E8E" w:rsidRPr="00BD5E8E" w:rsidRDefault="00BD5E8E" w:rsidP="00BD5E8E">
            <w:pPr>
              <w:pStyle w:val="aff1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BD5E8E">
              <w:rPr>
                <w:rFonts w:ascii="Times New Roman" w:hAnsi="Times New Roman"/>
                <w:b/>
                <w:sz w:val="20"/>
                <w:szCs w:val="20"/>
              </w:rPr>
              <w:t>СЗ 15.</w:t>
            </w:r>
            <w:r w:rsidRPr="00BD5E8E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5076DDAD" w14:textId="45FF0747" w:rsidR="00BD5E8E" w:rsidRPr="00BD5E8E" w:rsidRDefault="00BD5E8E" w:rsidP="00BD5E8E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5E8E">
              <w:rPr>
                <w:rFonts w:ascii="Times New Roman" w:hAnsi="Times New Roman"/>
                <w:sz w:val="20"/>
                <w:szCs w:val="20"/>
              </w:rPr>
              <w:t>1. Психологические закономерности делового общения.</w:t>
            </w:r>
          </w:p>
          <w:p w14:paraId="7B2317B3" w14:textId="77777777" w:rsidR="00BD5E8E" w:rsidRPr="00BD5E8E" w:rsidRDefault="00BD5E8E" w:rsidP="00BD5E8E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5E8E">
              <w:rPr>
                <w:rFonts w:ascii="Times New Roman" w:hAnsi="Times New Roman"/>
                <w:sz w:val="20"/>
                <w:szCs w:val="20"/>
              </w:rPr>
              <w:t>2. Этика делового общения. Корпоративная культура.</w:t>
            </w:r>
          </w:p>
          <w:p w14:paraId="3BA85D70" w14:textId="77777777" w:rsidR="00BD5E8E" w:rsidRDefault="00BD5E8E" w:rsidP="00BD5E8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3. Формы делового общения.</w:t>
            </w:r>
          </w:p>
          <w:p w14:paraId="59A2F16A" w14:textId="5AF096FB" w:rsidR="006543B3" w:rsidRPr="00BD5E8E" w:rsidRDefault="006543B3" w:rsidP="00BD5E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  <w:lang w:val="kk-KZ"/>
              </w:rPr>
              <w:t xml:space="preserve">СРСП №7. </w:t>
            </w:r>
            <w:r w:rsidRPr="00BD5E8E">
              <w:rPr>
                <w:i/>
                <w:sz w:val="20"/>
                <w:szCs w:val="20"/>
              </w:rPr>
              <w:t xml:space="preserve">Защита </w:t>
            </w:r>
            <w:r w:rsidRPr="00BD5E8E">
              <w:rPr>
                <w:i/>
                <w:sz w:val="20"/>
                <w:szCs w:val="20"/>
                <w:lang w:val="kk-KZ"/>
              </w:rPr>
              <w:t>СРС №</w:t>
            </w:r>
            <w:r>
              <w:rPr>
                <w:i/>
                <w:sz w:val="20"/>
                <w:szCs w:val="20"/>
                <w:lang w:val="kk-KZ"/>
              </w:rPr>
              <w:t>4</w:t>
            </w:r>
            <w:r w:rsidRPr="00BD5E8E">
              <w:rPr>
                <w:i/>
                <w:sz w:val="20"/>
                <w:szCs w:val="20"/>
                <w:lang w:val="kk-KZ"/>
              </w:rPr>
              <w:t>.</w:t>
            </w:r>
            <w:bookmarkStart w:id="0" w:name="_GoBack"/>
            <w:bookmarkEnd w:id="0"/>
          </w:p>
        </w:tc>
        <w:tc>
          <w:tcPr>
            <w:tcW w:w="861" w:type="dxa"/>
            <w:shd w:val="clear" w:color="auto" w:fill="auto"/>
          </w:tcPr>
          <w:p w14:paraId="5B144FDD" w14:textId="6B49BAC1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09D2673D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8</w:t>
            </w:r>
          </w:p>
        </w:tc>
      </w:tr>
      <w:tr w:rsidR="00BD5E8E" w:rsidRPr="00BD5E8E" w14:paraId="7BE267F2" w14:textId="77777777" w:rsidTr="00C72C62">
        <w:tc>
          <w:tcPr>
            <w:tcW w:w="9782" w:type="dxa"/>
            <w:gridSpan w:val="3"/>
          </w:tcPr>
          <w:p w14:paraId="7FC4D7E2" w14:textId="6B129038" w:rsidR="00BD5E8E" w:rsidRPr="00BD5E8E" w:rsidRDefault="00BD5E8E" w:rsidP="00BD5E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</w:rPr>
              <w:t>100</w:t>
            </w:r>
          </w:p>
        </w:tc>
      </w:tr>
      <w:tr w:rsidR="00BD5E8E" w:rsidRPr="00BD5E8E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BD5E8E" w:rsidRPr="00BD5E8E" w:rsidRDefault="00BD5E8E" w:rsidP="00BD5E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</w:rPr>
              <w:t>100</w:t>
            </w:r>
          </w:p>
        </w:tc>
      </w:tr>
      <w:tr w:rsidR="00BD5E8E" w:rsidRPr="00BD5E8E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BD5E8E" w:rsidRPr="00BD5E8E" w:rsidRDefault="00BD5E8E" w:rsidP="00BD5E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253"/>
        <w:gridCol w:w="2551"/>
        <w:gridCol w:w="2291"/>
      </w:tblGrid>
      <w:tr w:rsidR="00455F10" w14:paraId="538E4B21" w14:textId="77777777" w:rsidTr="002C0FE3">
        <w:tc>
          <w:tcPr>
            <w:tcW w:w="4253" w:type="dxa"/>
            <w:shd w:val="clear" w:color="auto" w:fill="auto"/>
          </w:tcPr>
          <w:p w14:paraId="776A5383" w14:textId="77777777" w:rsidR="00455F10" w:rsidRDefault="00455F10" w:rsidP="002C0FE3">
            <w:pPr>
              <w:jc w:val="both"/>
            </w:pPr>
            <w:r w:rsidRPr="004649AD">
              <w:tab/>
            </w:r>
            <w:r w:rsidRPr="004649AD">
              <w:tab/>
            </w:r>
            <w:r w:rsidRPr="004649AD">
              <w:tab/>
            </w:r>
            <w:r w:rsidRPr="004649AD">
              <w:tab/>
            </w:r>
          </w:p>
          <w:p w14:paraId="4512D215" w14:textId="3EDDF08F" w:rsidR="00455F10" w:rsidRDefault="00455F10" w:rsidP="002C0FE3">
            <w:pPr>
              <w:jc w:val="both"/>
            </w:pPr>
            <w:r>
              <w:rPr>
                <w:rFonts w:eastAsia="Calibri"/>
              </w:rPr>
              <w:t xml:space="preserve">Декан </w:t>
            </w:r>
            <w:r w:rsidRPr="000113A0">
              <w:rPr>
                <w:rFonts w:eastAsia="Calibri"/>
              </w:rPr>
              <w:t xml:space="preserve"> </w:t>
            </w:r>
            <w:r w:rsidR="00E11B74">
              <w:rPr>
                <w:rFonts w:eastAsia="Calibri"/>
              </w:rPr>
              <w:t xml:space="preserve"> </w:t>
            </w:r>
            <w:r w:rsidRPr="000113A0">
              <w:rPr>
                <w:rFonts w:eastAsia="Calibri"/>
              </w:rPr>
              <w:t>ВШЭБ</w:t>
            </w:r>
          </w:p>
        </w:tc>
        <w:tc>
          <w:tcPr>
            <w:tcW w:w="2551" w:type="dxa"/>
            <w:shd w:val="clear" w:color="auto" w:fill="auto"/>
          </w:tcPr>
          <w:p w14:paraId="7E125574" w14:textId="77777777" w:rsidR="00455F10" w:rsidRDefault="00455F10" w:rsidP="002C0FE3">
            <w:pPr>
              <w:jc w:val="both"/>
            </w:pPr>
          </w:p>
        </w:tc>
        <w:tc>
          <w:tcPr>
            <w:tcW w:w="2291" w:type="dxa"/>
            <w:shd w:val="clear" w:color="auto" w:fill="auto"/>
          </w:tcPr>
          <w:p w14:paraId="20653D93" w14:textId="77777777" w:rsidR="00455F10" w:rsidRPr="005706DE" w:rsidRDefault="00455F10" w:rsidP="002C0FE3">
            <w:pPr>
              <w:jc w:val="both"/>
              <w:rPr>
                <w:lang w:val="kk-KZ"/>
              </w:rPr>
            </w:pPr>
          </w:p>
          <w:p w14:paraId="66F802BF" w14:textId="77777777" w:rsidR="00455F10" w:rsidRDefault="00455F10" w:rsidP="002C0FE3">
            <w:pPr>
              <w:jc w:val="both"/>
            </w:pPr>
            <w:r>
              <w:rPr>
                <w:rFonts w:eastAsia="Calibri"/>
              </w:rPr>
              <w:t>Бимендиева Л.А.</w:t>
            </w:r>
          </w:p>
        </w:tc>
      </w:tr>
      <w:tr w:rsidR="00455F10" w14:paraId="3EC36F01" w14:textId="77777777" w:rsidTr="002C0FE3">
        <w:trPr>
          <w:trHeight w:val="605"/>
        </w:trPr>
        <w:tc>
          <w:tcPr>
            <w:tcW w:w="4253" w:type="dxa"/>
            <w:shd w:val="clear" w:color="auto" w:fill="auto"/>
          </w:tcPr>
          <w:p w14:paraId="05F1C1A3" w14:textId="77777777" w:rsidR="00455F10" w:rsidRDefault="00455F10" w:rsidP="002C0FE3">
            <w:pPr>
              <w:jc w:val="both"/>
            </w:pPr>
          </w:p>
          <w:p w14:paraId="269E4569" w14:textId="77777777" w:rsidR="00455F10" w:rsidRPr="00315319" w:rsidRDefault="00455F10" w:rsidP="002C0FE3">
            <w:pPr>
              <w:jc w:val="both"/>
            </w:pPr>
            <w:r w:rsidRPr="0010007F">
              <w:t>Заведующий кафедрой</w:t>
            </w:r>
            <w:r>
              <w:t xml:space="preserve"> </w:t>
            </w:r>
            <w:r w:rsidRPr="004649AD">
              <w:t>«Мен</w:t>
            </w:r>
            <w:r>
              <w:t>еджмент</w:t>
            </w:r>
            <w:r w:rsidRPr="004649AD">
              <w:t>»</w:t>
            </w:r>
          </w:p>
        </w:tc>
        <w:tc>
          <w:tcPr>
            <w:tcW w:w="2551" w:type="dxa"/>
            <w:shd w:val="clear" w:color="auto" w:fill="auto"/>
          </w:tcPr>
          <w:p w14:paraId="20D993A7" w14:textId="77777777" w:rsidR="00455F10" w:rsidRPr="005706DE" w:rsidRDefault="00455F10" w:rsidP="002C0FE3">
            <w:pPr>
              <w:jc w:val="both"/>
              <w:rPr>
                <w:lang w:val="kk-KZ"/>
              </w:rPr>
            </w:pPr>
          </w:p>
          <w:p w14:paraId="56024495" w14:textId="77777777" w:rsidR="00455F10" w:rsidRPr="005706DE" w:rsidRDefault="00455F10" w:rsidP="002C0FE3">
            <w:pPr>
              <w:jc w:val="both"/>
              <w:rPr>
                <w:lang w:val="kk-KZ"/>
              </w:rPr>
            </w:pPr>
            <w:r w:rsidRPr="005706DE">
              <w:rPr>
                <w:lang w:val="kk-KZ"/>
              </w:rPr>
              <w:t xml:space="preserve">     </w:t>
            </w:r>
          </w:p>
          <w:p w14:paraId="300DFCF2" w14:textId="77777777" w:rsidR="00455F10" w:rsidRPr="00315319" w:rsidRDefault="00455F10" w:rsidP="002C0FE3">
            <w:pPr>
              <w:jc w:val="both"/>
              <w:rPr>
                <w:lang w:val="kk-KZ"/>
              </w:rPr>
            </w:pPr>
            <w:r w:rsidRPr="005706DE">
              <w:rPr>
                <w:lang w:val="kk-KZ"/>
              </w:rPr>
              <w:t xml:space="preserve"> </w:t>
            </w:r>
          </w:p>
        </w:tc>
        <w:tc>
          <w:tcPr>
            <w:tcW w:w="2291" w:type="dxa"/>
            <w:shd w:val="clear" w:color="auto" w:fill="auto"/>
          </w:tcPr>
          <w:p w14:paraId="23AD8A36" w14:textId="77777777" w:rsidR="00455F10" w:rsidRPr="005706DE" w:rsidRDefault="00455F10" w:rsidP="002C0FE3">
            <w:pPr>
              <w:rPr>
                <w:lang w:val="kk-KZ" w:eastAsia="ko-KR"/>
              </w:rPr>
            </w:pPr>
          </w:p>
          <w:p w14:paraId="539BF93B" w14:textId="77777777" w:rsidR="00455F10" w:rsidRPr="005706DE" w:rsidRDefault="00455F10" w:rsidP="002C0FE3">
            <w:pPr>
              <w:rPr>
                <w:lang w:val="kk-KZ"/>
              </w:rPr>
            </w:pPr>
            <w:r>
              <w:rPr>
                <w:lang w:val="kk-KZ" w:eastAsia="ko-KR"/>
              </w:rPr>
              <w:t>Тургинбаева А.Н</w:t>
            </w:r>
            <w:r w:rsidRPr="005706DE">
              <w:rPr>
                <w:lang w:val="kk-KZ" w:eastAsia="ko-KR"/>
              </w:rPr>
              <w:t>.</w:t>
            </w:r>
            <w:r w:rsidRPr="005706DE">
              <w:rPr>
                <w:lang w:val="kk-KZ"/>
              </w:rPr>
              <w:t xml:space="preserve">   </w:t>
            </w:r>
          </w:p>
          <w:p w14:paraId="21B52E71" w14:textId="77777777" w:rsidR="00455F10" w:rsidRDefault="00455F10" w:rsidP="002C0FE3">
            <w:pPr>
              <w:jc w:val="both"/>
            </w:pPr>
          </w:p>
        </w:tc>
      </w:tr>
      <w:tr w:rsidR="00455F10" w14:paraId="374A489D" w14:textId="77777777" w:rsidTr="002C0FE3">
        <w:tc>
          <w:tcPr>
            <w:tcW w:w="4253" w:type="dxa"/>
            <w:shd w:val="clear" w:color="auto" w:fill="auto"/>
          </w:tcPr>
          <w:p w14:paraId="6A865DEA" w14:textId="5397722F" w:rsidR="00455F10" w:rsidRPr="00315319" w:rsidRDefault="00E11B74" w:rsidP="002C0FE3">
            <w:pPr>
              <w:jc w:val="both"/>
            </w:pPr>
            <w:r>
              <w:t>Лектор профессор</w:t>
            </w:r>
          </w:p>
        </w:tc>
        <w:tc>
          <w:tcPr>
            <w:tcW w:w="2551" w:type="dxa"/>
            <w:shd w:val="clear" w:color="auto" w:fill="auto"/>
          </w:tcPr>
          <w:p w14:paraId="3FCDD112" w14:textId="77777777" w:rsidR="00455F10" w:rsidRPr="00315319" w:rsidRDefault="00455F10" w:rsidP="002C0FE3">
            <w:pPr>
              <w:jc w:val="both"/>
              <w:rPr>
                <w:lang w:val="kk-KZ"/>
              </w:rPr>
            </w:pPr>
            <w:r w:rsidRPr="005706DE">
              <w:rPr>
                <w:lang w:val="kk-KZ"/>
              </w:rPr>
              <w:t xml:space="preserve">     </w:t>
            </w:r>
          </w:p>
        </w:tc>
        <w:tc>
          <w:tcPr>
            <w:tcW w:w="2291" w:type="dxa"/>
            <w:shd w:val="clear" w:color="auto" w:fill="auto"/>
          </w:tcPr>
          <w:p w14:paraId="55DA6B11" w14:textId="64E11257" w:rsidR="00455F10" w:rsidRDefault="00E11B74" w:rsidP="002C0FE3">
            <w:pPr>
              <w:jc w:val="both"/>
            </w:pPr>
            <w:r>
              <w:t>Жатканбаев Е. Б.</w:t>
            </w:r>
          </w:p>
        </w:tc>
      </w:tr>
    </w:tbl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50E80F58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5F298DFC" w14:textId="3E8D61A7" w:rsidR="000A6617" w:rsidRDefault="000A6617" w:rsidP="00455F10">
      <w:pPr>
        <w:rPr>
          <w:sz w:val="20"/>
          <w:szCs w:val="20"/>
        </w:rPr>
      </w:pPr>
    </w:p>
    <w:sectPr w:rsidR="000A6617" w:rsidSect="00455F10">
      <w:pgSz w:w="11906" w:h="16838"/>
      <w:pgMar w:top="1418" w:right="1701" w:bottom="567" w:left="85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1A2B3" w14:textId="77777777" w:rsidR="004B5980" w:rsidRDefault="004B5980" w:rsidP="004C6A23">
      <w:r>
        <w:separator/>
      </w:r>
    </w:p>
  </w:endnote>
  <w:endnote w:type="continuationSeparator" w:id="0">
    <w:p w14:paraId="71FFFC7D" w14:textId="77777777" w:rsidR="004B5980" w:rsidRDefault="004B5980" w:rsidP="004C6A23">
      <w:r>
        <w:continuationSeparator/>
      </w:r>
    </w:p>
  </w:endnote>
  <w:endnote w:type="continuationNotice" w:id="1">
    <w:p w14:paraId="2B42E8B7" w14:textId="77777777" w:rsidR="004B5980" w:rsidRDefault="004B59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069AC" w14:textId="77777777" w:rsidR="004B5980" w:rsidRDefault="004B5980" w:rsidP="004C6A23">
      <w:r>
        <w:separator/>
      </w:r>
    </w:p>
  </w:footnote>
  <w:footnote w:type="continuationSeparator" w:id="0">
    <w:p w14:paraId="2C775DB0" w14:textId="77777777" w:rsidR="004B5980" w:rsidRDefault="004B5980" w:rsidP="004C6A23">
      <w:r>
        <w:continuationSeparator/>
      </w:r>
    </w:p>
  </w:footnote>
  <w:footnote w:type="continuationNotice" w:id="1">
    <w:p w14:paraId="37529D31" w14:textId="77777777" w:rsidR="004B5980" w:rsidRDefault="004B598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4167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A7339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0FE3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540F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4EAE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5F10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980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047C"/>
    <w:rsid w:val="0051773A"/>
    <w:rsid w:val="00517B82"/>
    <w:rsid w:val="00530C39"/>
    <w:rsid w:val="005326DC"/>
    <w:rsid w:val="00533B39"/>
    <w:rsid w:val="00534860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29D9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3B3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1153F"/>
    <w:rsid w:val="00720B12"/>
    <w:rsid w:val="00720F68"/>
    <w:rsid w:val="00723DFF"/>
    <w:rsid w:val="007271BF"/>
    <w:rsid w:val="00733A0E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5446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8D2"/>
    <w:rsid w:val="008C1D71"/>
    <w:rsid w:val="008D18EC"/>
    <w:rsid w:val="008D1CCF"/>
    <w:rsid w:val="008D223A"/>
    <w:rsid w:val="008D382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5F60"/>
    <w:rsid w:val="00977EC4"/>
    <w:rsid w:val="009805A7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5E8E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268D0"/>
    <w:rsid w:val="00C323E6"/>
    <w:rsid w:val="00C41C08"/>
    <w:rsid w:val="00C4338F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12F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1B74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0E4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C72DE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3477"/>
    <w:rsid w:val="00F4611C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6BE8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C4338F"/>
    <w:rPr>
      <w:rFonts w:ascii="Calibri" w:eastAsia="Calibri" w:hAnsi="Calibri"/>
      <w:sz w:val="22"/>
      <w:szCs w:val="22"/>
    </w:rPr>
  </w:style>
  <w:style w:type="character" w:styleId="aff2">
    <w:name w:val="annotation reference"/>
    <w:basedOn w:val="a0"/>
    <w:uiPriority w:val="99"/>
    <w:semiHidden/>
    <w:unhideWhenUsed/>
    <w:rsid w:val="00E11B74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E11B74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E11B74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11B74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11B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2366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Pchelp</cp:lastModifiedBy>
  <cp:revision>13</cp:revision>
  <cp:lastPrinted>2023-06-26T06:38:00Z</cp:lastPrinted>
  <dcterms:created xsi:type="dcterms:W3CDTF">2023-08-27T08:50:00Z</dcterms:created>
  <dcterms:modified xsi:type="dcterms:W3CDTF">2023-09-23T07:39:00Z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